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47E" w:rsidRPr="000320AE" w:rsidRDefault="002B447E">
      <w:pPr>
        <w:rPr>
          <w:sz w:val="52"/>
          <w:szCs w:val="52"/>
        </w:rPr>
      </w:pPr>
    </w:p>
    <w:p w:rsidR="002B447E" w:rsidRPr="000320AE" w:rsidRDefault="002B447E">
      <w:pPr>
        <w:rPr>
          <w:sz w:val="52"/>
          <w:szCs w:val="52"/>
        </w:rPr>
      </w:pPr>
    </w:p>
    <w:p w:rsidR="002B447E" w:rsidRPr="000320AE" w:rsidRDefault="002B447E">
      <w:pPr>
        <w:rPr>
          <w:sz w:val="52"/>
          <w:szCs w:val="52"/>
        </w:rPr>
      </w:pPr>
      <w:bookmarkStart w:id="0" w:name="_GoBack"/>
      <w:bookmarkEnd w:id="0"/>
    </w:p>
    <w:p w:rsidR="002B447E" w:rsidRPr="000320AE" w:rsidRDefault="002B447E">
      <w:pPr>
        <w:rPr>
          <w:sz w:val="52"/>
          <w:szCs w:val="52"/>
        </w:rPr>
      </w:pPr>
    </w:p>
    <w:p w:rsidR="005D03B3" w:rsidRPr="000320AE" w:rsidRDefault="00DF2CA8" w:rsidP="005D03B3">
      <w:pPr>
        <w:jc w:val="center"/>
        <w:rPr>
          <w:sz w:val="52"/>
          <w:szCs w:val="52"/>
        </w:rPr>
      </w:pPr>
      <w:r w:rsidRPr="000320AE">
        <w:rPr>
          <w:rFonts w:ascii="宋体" w:hAnsi="宋体" w:hint="eastAsia"/>
          <w:sz w:val="52"/>
          <w:szCs w:val="52"/>
        </w:rPr>
        <w:t>2023</w:t>
      </w:r>
      <w:r w:rsidR="00BE3D3D" w:rsidRPr="000320AE">
        <w:rPr>
          <w:rFonts w:hint="eastAsia"/>
          <w:sz w:val="52"/>
          <w:szCs w:val="52"/>
        </w:rPr>
        <w:t>年</w:t>
      </w:r>
      <w:r w:rsidR="001F2931" w:rsidRPr="000320AE">
        <w:rPr>
          <w:rFonts w:hint="eastAsia"/>
          <w:sz w:val="52"/>
          <w:szCs w:val="52"/>
        </w:rPr>
        <w:t>海南省生态公</w:t>
      </w:r>
      <w:r w:rsidRPr="000320AE">
        <w:rPr>
          <w:rFonts w:hint="eastAsia"/>
          <w:sz w:val="52"/>
          <w:szCs w:val="52"/>
        </w:rPr>
        <w:t>益林管理中心</w:t>
      </w:r>
    </w:p>
    <w:p w:rsidR="002B447E" w:rsidRPr="000320AE" w:rsidRDefault="00BE3D3D" w:rsidP="005D03B3">
      <w:pPr>
        <w:jc w:val="center"/>
        <w:rPr>
          <w:sz w:val="52"/>
          <w:szCs w:val="52"/>
        </w:rPr>
      </w:pPr>
      <w:r w:rsidRPr="000320AE">
        <w:rPr>
          <w:rFonts w:hint="eastAsia"/>
          <w:sz w:val="52"/>
          <w:szCs w:val="52"/>
        </w:rPr>
        <w:t>预算</w:t>
      </w:r>
    </w:p>
    <w:p w:rsidR="002B447E" w:rsidRPr="000320AE" w:rsidRDefault="002B447E">
      <w:pPr>
        <w:ind w:firstLine="1680"/>
        <w:jc w:val="center"/>
        <w:rPr>
          <w:sz w:val="52"/>
          <w:szCs w:val="52"/>
        </w:rPr>
      </w:pPr>
    </w:p>
    <w:p w:rsidR="002B447E" w:rsidRPr="000320AE" w:rsidRDefault="002B447E">
      <w:pPr>
        <w:ind w:firstLine="1680"/>
        <w:jc w:val="center"/>
        <w:rPr>
          <w:sz w:val="52"/>
          <w:szCs w:val="52"/>
        </w:rPr>
      </w:pPr>
    </w:p>
    <w:p w:rsidR="002B447E" w:rsidRPr="000320AE" w:rsidRDefault="002B447E">
      <w:pPr>
        <w:ind w:firstLine="1680"/>
        <w:jc w:val="center"/>
        <w:rPr>
          <w:sz w:val="52"/>
          <w:szCs w:val="52"/>
        </w:rPr>
      </w:pPr>
    </w:p>
    <w:p w:rsidR="001F2931" w:rsidRPr="000320AE" w:rsidRDefault="001F2931">
      <w:pPr>
        <w:ind w:firstLine="1680"/>
        <w:jc w:val="center"/>
        <w:rPr>
          <w:sz w:val="52"/>
          <w:szCs w:val="52"/>
        </w:rPr>
      </w:pPr>
    </w:p>
    <w:p w:rsidR="005B0AEA" w:rsidRPr="000320AE" w:rsidRDefault="005B0AEA">
      <w:pPr>
        <w:ind w:firstLine="1680"/>
        <w:jc w:val="center"/>
        <w:rPr>
          <w:sz w:val="52"/>
          <w:szCs w:val="52"/>
        </w:rPr>
      </w:pPr>
    </w:p>
    <w:p w:rsidR="005B0AEA" w:rsidRPr="000320AE" w:rsidRDefault="005B0AEA">
      <w:pPr>
        <w:ind w:firstLine="1680"/>
        <w:jc w:val="center"/>
        <w:rPr>
          <w:sz w:val="52"/>
          <w:szCs w:val="52"/>
        </w:rPr>
      </w:pPr>
    </w:p>
    <w:p w:rsidR="005B0AEA" w:rsidRPr="000320AE" w:rsidRDefault="005B0AEA">
      <w:pPr>
        <w:ind w:firstLine="1680"/>
        <w:jc w:val="center"/>
        <w:rPr>
          <w:sz w:val="52"/>
          <w:szCs w:val="52"/>
        </w:rPr>
      </w:pPr>
    </w:p>
    <w:p w:rsidR="005B0AEA" w:rsidRPr="000320AE" w:rsidRDefault="005B0AEA">
      <w:pPr>
        <w:ind w:firstLine="1680"/>
        <w:jc w:val="center"/>
        <w:rPr>
          <w:sz w:val="52"/>
          <w:szCs w:val="52"/>
        </w:rPr>
      </w:pPr>
    </w:p>
    <w:p w:rsidR="00DF2CA8" w:rsidRPr="000320AE" w:rsidRDefault="00DF2CA8">
      <w:pPr>
        <w:rPr>
          <w:sz w:val="52"/>
          <w:szCs w:val="52"/>
        </w:rPr>
      </w:pPr>
    </w:p>
    <w:p w:rsidR="00676C32" w:rsidRPr="000320AE" w:rsidRDefault="00BE3D3D" w:rsidP="00676C32">
      <w:pPr>
        <w:jc w:val="center"/>
        <w:rPr>
          <w:rFonts w:ascii="黑体" w:eastAsia="黑体" w:hAnsi="黑体"/>
          <w:sz w:val="52"/>
          <w:szCs w:val="52"/>
        </w:rPr>
      </w:pPr>
      <w:r w:rsidRPr="000320AE">
        <w:rPr>
          <w:rFonts w:ascii="黑体" w:eastAsia="黑体" w:hAnsi="黑体" w:hint="eastAsia"/>
          <w:sz w:val="52"/>
          <w:szCs w:val="52"/>
        </w:rPr>
        <w:lastRenderedPageBreak/>
        <w:t>目录</w:t>
      </w:r>
    </w:p>
    <w:p w:rsidR="002B447E" w:rsidRPr="000320AE" w:rsidRDefault="00676C32" w:rsidP="00676C32">
      <w:pPr>
        <w:rPr>
          <w:rFonts w:ascii="黑体" w:eastAsia="黑体" w:hAnsi="黑体"/>
          <w:sz w:val="52"/>
          <w:szCs w:val="52"/>
        </w:rPr>
      </w:pPr>
      <w:r w:rsidRPr="000320AE">
        <w:rPr>
          <w:rFonts w:ascii="黑体" w:eastAsia="黑体" w:hAnsi="黑体" w:hint="eastAsia"/>
          <w:sz w:val="32"/>
          <w:szCs w:val="32"/>
        </w:rPr>
        <w:t>第一部分</w:t>
      </w:r>
      <w:r w:rsidR="00BE3D3D" w:rsidRPr="000320AE">
        <w:rPr>
          <w:rFonts w:ascii="黑体" w:eastAsia="黑体" w:hAnsi="黑体" w:hint="eastAsia"/>
          <w:sz w:val="32"/>
          <w:szCs w:val="32"/>
        </w:rPr>
        <w:t xml:space="preserve"> </w:t>
      </w:r>
      <w:r w:rsidRPr="000320AE">
        <w:rPr>
          <w:rFonts w:ascii="黑体" w:eastAsia="黑体" w:hAnsi="黑体" w:hint="eastAsia"/>
          <w:sz w:val="32"/>
          <w:szCs w:val="32"/>
        </w:rPr>
        <w:t xml:space="preserve"> </w:t>
      </w:r>
      <w:r w:rsidR="00BA34F0" w:rsidRPr="000320AE">
        <w:rPr>
          <w:rFonts w:ascii="黑体" w:eastAsia="黑体" w:hAnsi="黑体" w:hint="eastAsia"/>
          <w:sz w:val="32"/>
          <w:szCs w:val="32"/>
        </w:rPr>
        <w:t>海南省生态公益林管理中心</w:t>
      </w:r>
      <w:r w:rsidR="00BE3D3D" w:rsidRPr="000320AE">
        <w:rPr>
          <w:rFonts w:ascii="黑体" w:eastAsia="黑体" w:hAnsi="黑体" w:hint="eastAsia"/>
          <w:sz w:val="32"/>
          <w:szCs w:val="32"/>
        </w:rPr>
        <w:t>概况</w:t>
      </w:r>
    </w:p>
    <w:p w:rsidR="002B447E" w:rsidRPr="000320AE" w:rsidRDefault="00676C32" w:rsidP="00676C32">
      <w:pPr>
        <w:pStyle w:val="1"/>
        <w:ind w:firstLineChars="0" w:firstLine="0"/>
        <w:jc w:val="left"/>
        <w:rPr>
          <w:rFonts w:ascii="黑体" w:eastAsia="黑体" w:hAnsi="黑体"/>
          <w:sz w:val="32"/>
          <w:szCs w:val="32"/>
        </w:rPr>
      </w:pPr>
      <w:r w:rsidRPr="000320AE">
        <w:rPr>
          <w:rFonts w:ascii="黑体" w:eastAsia="黑体" w:hAnsi="黑体" w:hint="eastAsia"/>
          <w:sz w:val="32"/>
          <w:szCs w:val="32"/>
        </w:rPr>
        <w:t>一、</w:t>
      </w:r>
      <w:r w:rsidR="00BE3D3D" w:rsidRPr="000320AE">
        <w:rPr>
          <w:rFonts w:ascii="黑体" w:eastAsia="黑体" w:hAnsi="黑体" w:hint="eastAsia"/>
          <w:sz w:val="32"/>
          <w:szCs w:val="32"/>
        </w:rPr>
        <w:t>主要职能</w:t>
      </w:r>
    </w:p>
    <w:p w:rsidR="00676C32" w:rsidRPr="000320AE" w:rsidRDefault="00676C32" w:rsidP="00676C32">
      <w:pPr>
        <w:pStyle w:val="1"/>
        <w:ind w:firstLineChars="0" w:firstLine="0"/>
        <w:jc w:val="left"/>
        <w:rPr>
          <w:rFonts w:ascii="黑体" w:eastAsia="黑体" w:hAnsi="黑体"/>
          <w:sz w:val="32"/>
          <w:szCs w:val="32"/>
        </w:rPr>
      </w:pPr>
      <w:r w:rsidRPr="000320AE">
        <w:rPr>
          <w:rFonts w:ascii="黑体" w:eastAsia="黑体" w:hAnsi="黑体" w:hint="eastAsia"/>
          <w:sz w:val="32"/>
          <w:szCs w:val="32"/>
        </w:rPr>
        <w:t>二、</w:t>
      </w:r>
      <w:r w:rsidR="00BE3D3D" w:rsidRPr="000320AE">
        <w:rPr>
          <w:rFonts w:ascii="黑体" w:eastAsia="黑体" w:hAnsi="黑体" w:hint="eastAsia"/>
          <w:sz w:val="32"/>
          <w:szCs w:val="32"/>
        </w:rPr>
        <w:t>部门预算单位构成（单位公开没有这部分内容）</w:t>
      </w:r>
    </w:p>
    <w:p w:rsidR="002B447E" w:rsidRPr="000320AE" w:rsidRDefault="00676C32" w:rsidP="00676C32">
      <w:pPr>
        <w:pStyle w:val="1"/>
        <w:ind w:firstLineChars="0" w:firstLine="0"/>
        <w:jc w:val="left"/>
        <w:rPr>
          <w:rFonts w:ascii="黑体" w:eastAsia="黑体" w:hAnsi="黑体"/>
          <w:sz w:val="32"/>
          <w:szCs w:val="32"/>
        </w:rPr>
      </w:pPr>
      <w:r w:rsidRPr="000320AE">
        <w:rPr>
          <w:rFonts w:ascii="黑体" w:eastAsia="黑体" w:hAnsi="黑体" w:hint="eastAsia"/>
          <w:sz w:val="32"/>
          <w:szCs w:val="32"/>
        </w:rPr>
        <w:t xml:space="preserve">第二部分  </w:t>
      </w:r>
      <w:r w:rsidR="00BA34F0" w:rsidRPr="000320AE">
        <w:rPr>
          <w:rFonts w:ascii="黑体" w:eastAsia="黑体" w:hAnsi="黑体" w:hint="eastAsia"/>
          <w:sz w:val="32"/>
          <w:szCs w:val="32"/>
        </w:rPr>
        <w:t>海南省生态公益林管理中心</w:t>
      </w:r>
      <w:r w:rsidR="00BA34F0" w:rsidRPr="000320AE">
        <w:rPr>
          <w:rFonts w:ascii="仿宋_GB2312" w:eastAsia="仿宋_GB2312" w:hAnsi="黑体" w:cs="仿宋_GB2312" w:hint="eastAsia"/>
          <w:sz w:val="32"/>
          <w:szCs w:val="32"/>
        </w:rPr>
        <w:t>2023</w:t>
      </w:r>
      <w:r w:rsidR="00BE3D3D" w:rsidRPr="000320AE">
        <w:rPr>
          <w:rFonts w:ascii="黑体" w:eastAsia="黑体" w:hAnsi="黑体" w:hint="eastAsia"/>
          <w:sz w:val="32"/>
          <w:szCs w:val="32"/>
        </w:rPr>
        <w:t>年预算表</w:t>
      </w:r>
    </w:p>
    <w:p w:rsidR="002B447E" w:rsidRPr="000320AE" w:rsidRDefault="00BE3D3D">
      <w:pPr>
        <w:pStyle w:val="1"/>
        <w:numPr>
          <w:ilvl w:val="0"/>
          <w:numId w:val="3"/>
        </w:numPr>
        <w:ind w:firstLineChars="0"/>
        <w:rPr>
          <w:rFonts w:ascii="仿宋_GB2312" w:eastAsia="仿宋_GB2312" w:hAnsi="仿宋_GB2312" w:cs="仿宋_GB2312"/>
          <w:sz w:val="32"/>
          <w:szCs w:val="32"/>
        </w:rPr>
      </w:pPr>
      <w:r w:rsidRPr="000320AE">
        <w:rPr>
          <w:rFonts w:ascii="仿宋_GB2312" w:eastAsia="仿宋_GB2312" w:hAnsi="仿宋_GB2312" w:cs="仿宋_GB2312" w:hint="eastAsia"/>
          <w:sz w:val="32"/>
          <w:szCs w:val="32"/>
        </w:rPr>
        <w:t>财政拨款收支总表</w:t>
      </w:r>
    </w:p>
    <w:p w:rsidR="002B447E" w:rsidRPr="000320AE" w:rsidRDefault="00BE3D3D">
      <w:pPr>
        <w:pStyle w:val="1"/>
        <w:numPr>
          <w:ilvl w:val="0"/>
          <w:numId w:val="3"/>
        </w:numPr>
        <w:ind w:firstLineChars="0"/>
        <w:rPr>
          <w:rFonts w:ascii="仿宋_GB2312" w:eastAsia="仿宋_GB2312" w:hAnsi="仿宋_GB2312" w:cs="仿宋_GB2312"/>
          <w:sz w:val="32"/>
          <w:szCs w:val="32"/>
        </w:rPr>
      </w:pPr>
      <w:r w:rsidRPr="000320AE">
        <w:rPr>
          <w:rFonts w:ascii="仿宋_GB2312" w:eastAsia="仿宋_GB2312" w:hAnsi="仿宋_GB2312" w:cs="仿宋_GB2312" w:hint="eastAsia"/>
          <w:sz w:val="32"/>
          <w:szCs w:val="32"/>
        </w:rPr>
        <w:t>一般公共预算支出表</w:t>
      </w:r>
    </w:p>
    <w:p w:rsidR="002B447E" w:rsidRPr="000320AE" w:rsidRDefault="00BE3D3D">
      <w:pPr>
        <w:pStyle w:val="1"/>
        <w:numPr>
          <w:ilvl w:val="0"/>
          <w:numId w:val="3"/>
        </w:numPr>
        <w:ind w:firstLineChars="0"/>
        <w:rPr>
          <w:rFonts w:ascii="仿宋_GB2312" w:eastAsia="仿宋_GB2312" w:hAnsi="仿宋_GB2312" w:cs="仿宋_GB2312"/>
          <w:sz w:val="32"/>
          <w:szCs w:val="32"/>
        </w:rPr>
      </w:pPr>
      <w:r w:rsidRPr="000320AE">
        <w:rPr>
          <w:rFonts w:ascii="仿宋_GB2312" w:eastAsia="仿宋_GB2312" w:hAnsi="仿宋_GB2312" w:cs="仿宋_GB2312" w:hint="eastAsia"/>
          <w:sz w:val="32"/>
          <w:szCs w:val="32"/>
        </w:rPr>
        <w:t>一般公共预算基本支出表</w:t>
      </w:r>
    </w:p>
    <w:p w:rsidR="002B447E" w:rsidRPr="000320AE" w:rsidRDefault="00BE3D3D">
      <w:pPr>
        <w:pStyle w:val="1"/>
        <w:numPr>
          <w:ilvl w:val="0"/>
          <w:numId w:val="3"/>
        </w:numPr>
        <w:ind w:firstLineChars="0"/>
        <w:rPr>
          <w:rFonts w:ascii="仿宋_GB2312" w:eastAsia="仿宋_GB2312" w:hAnsi="仿宋_GB2312" w:cs="仿宋_GB2312"/>
          <w:sz w:val="32"/>
          <w:szCs w:val="32"/>
        </w:rPr>
      </w:pPr>
      <w:r w:rsidRPr="000320AE">
        <w:rPr>
          <w:rFonts w:ascii="仿宋_GB2312" w:eastAsia="仿宋_GB2312" w:hAnsi="仿宋_GB2312" w:cs="仿宋_GB2312" w:hint="eastAsia"/>
          <w:sz w:val="32"/>
          <w:szCs w:val="32"/>
        </w:rPr>
        <w:t>一般公共预算“三公”经费支出表</w:t>
      </w:r>
    </w:p>
    <w:p w:rsidR="002B447E" w:rsidRPr="000320AE" w:rsidRDefault="00BE3D3D">
      <w:pPr>
        <w:pStyle w:val="1"/>
        <w:numPr>
          <w:ilvl w:val="0"/>
          <w:numId w:val="3"/>
        </w:numPr>
        <w:ind w:firstLineChars="0"/>
        <w:rPr>
          <w:rFonts w:ascii="仿宋_GB2312" w:eastAsia="仿宋_GB2312" w:hAnsi="仿宋_GB2312" w:cs="仿宋_GB2312"/>
          <w:sz w:val="32"/>
          <w:szCs w:val="32"/>
        </w:rPr>
      </w:pPr>
      <w:r w:rsidRPr="000320AE">
        <w:rPr>
          <w:rFonts w:ascii="仿宋_GB2312" w:eastAsia="仿宋_GB2312" w:hAnsi="仿宋_GB2312" w:cs="仿宋_GB2312" w:hint="eastAsia"/>
          <w:sz w:val="32"/>
          <w:szCs w:val="32"/>
        </w:rPr>
        <w:t>政府性基金预算支出表。</w:t>
      </w:r>
    </w:p>
    <w:p w:rsidR="002B447E" w:rsidRPr="000320AE" w:rsidRDefault="00BE3D3D">
      <w:pPr>
        <w:pStyle w:val="1"/>
        <w:numPr>
          <w:ilvl w:val="0"/>
          <w:numId w:val="3"/>
        </w:numPr>
        <w:ind w:firstLineChars="0"/>
        <w:rPr>
          <w:rFonts w:ascii="仿宋_GB2312" w:eastAsia="仿宋_GB2312" w:hAnsi="仿宋_GB2312" w:cs="仿宋_GB2312"/>
          <w:sz w:val="32"/>
          <w:szCs w:val="32"/>
        </w:rPr>
      </w:pPr>
      <w:r w:rsidRPr="000320AE">
        <w:rPr>
          <w:rFonts w:ascii="仿宋_GB2312" w:eastAsia="仿宋_GB2312" w:hAnsi="仿宋_GB2312" w:cs="仿宋_GB2312" w:hint="eastAsia"/>
          <w:sz w:val="32"/>
          <w:szCs w:val="32"/>
        </w:rPr>
        <w:t>政府性基金预算“三公”经费支出表</w:t>
      </w:r>
    </w:p>
    <w:p w:rsidR="002B447E" w:rsidRPr="000320AE" w:rsidRDefault="00BE3D3D">
      <w:pPr>
        <w:pStyle w:val="1"/>
        <w:numPr>
          <w:ilvl w:val="0"/>
          <w:numId w:val="3"/>
        </w:numPr>
        <w:ind w:firstLineChars="0"/>
        <w:jc w:val="left"/>
        <w:rPr>
          <w:rFonts w:ascii="黑体" w:eastAsia="黑体" w:hAnsi="黑体"/>
          <w:sz w:val="32"/>
          <w:szCs w:val="32"/>
        </w:rPr>
      </w:pPr>
      <w:r w:rsidRPr="000320AE">
        <w:rPr>
          <w:rFonts w:ascii="仿宋_GB2312" w:eastAsia="仿宋_GB2312" w:hAnsi="仿宋_GB2312" w:cs="仿宋_GB2312" w:hint="eastAsia"/>
          <w:sz w:val="32"/>
          <w:szCs w:val="32"/>
        </w:rPr>
        <w:t>部门（单位）收支总表</w:t>
      </w:r>
    </w:p>
    <w:p w:rsidR="002B447E" w:rsidRPr="000320AE" w:rsidRDefault="00BE3D3D">
      <w:pPr>
        <w:pStyle w:val="1"/>
        <w:numPr>
          <w:ilvl w:val="0"/>
          <w:numId w:val="3"/>
        </w:numPr>
        <w:ind w:firstLineChars="0"/>
        <w:jc w:val="left"/>
        <w:rPr>
          <w:rFonts w:ascii="黑体" w:eastAsia="黑体" w:hAnsi="黑体"/>
          <w:sz w:val="32"/>
          <w:szCs w:val="32"/>
        </w:rPr>
      </w:pPr>
      <w:r w:rsidRPr="000320AE">
        <w:rPr>
          <w:rFonts w:ascii="仿宋_GB2312" w:eastAsia="仿宋_GB2312" w:hAnsi="仿宋_GB2312" w:cs="仿宋_GB2312" w:hint="eastAsia"/>
          <w:sz w:val="32"/>
          <w:szCs w:val="32"/>
        </w:rPr>
        <w:t>部门（单位）收入总表</w:t>
      </w:r>
    </w:p>
    <w:p w:rsidR="002B447E" w:rsidRPr="000320AE" w:rsidRDefault="00BE3D3D">
      <w:pPr>
        <w:pStyle w:val="1"/>
        <w:numPr>
          <w:ilvl w:val="0"/>
          <w:numId w:val="3"/>
        </w:numPr>
        <w:ind w:firstLineChars="0"/>
        <w:jc w:val="left"/>
        <w:rPr>
          <w:rFonts w:ascii="黑体" w:eastAsia="黑体" w:hAnsi="黑体"/>
          <w:sz w:val="32"/>
          <w:szCs w:val="32"/>
        </w:rPr>
      </w:pPr>
      <w:r w:rsidRPr="000320AE">
        <w:rPr>
          <w:rFonts w:ascii="仿宋_GB2312" w:eastAsia="仿宋_GB2312" w:hAnsi="仿宋_GB2312" w:cs="仿宋_GB2312" w:hint="eastAsia"/>
          <w:sz w:val="32"/>
          <w:szCs w:val="32"/>
        </w:rPr>
        <w:t>部门（单位）支出总表</w:t>
      </w:r>
    </w:p>
    <w:p w:rsidR="002B447E" w:rsidRPr="000320AE" w:rsidRDefault="00BE3D3D">
      <w:pPr>
        <w:pStyle w:val="1"/>
        <w:numPr>
          <w:ilvl w:val="0"/>
          <w:numId w:val="3"/>
        </w:numPr>
        <w:ind w:firstLineChars="0"/>
        <w:jc w:val="left"/>
        <w:rPr>
          <w:rFonts w:ascii="黑体" w:eastAsia="黑体" w:hAnsi="黑体"/>
          <w:sz w:val="32"/>
          <w:szCs w:val="32"/>
        </w:rPr>
      </w:pPr>
      <w:r w:rsidRPr="000320AE">
        <w:rPr>
          <w:rFonts w:ascii="仿宋_GB2312" w:eastAsia="仿宋_GB2312" w:hAnsi="仿宋_GB2312" w:cs="仿宋_GB2312" w:hint="eastAsia"/>
          <w:sz w:val="32"/>
          <w:szCs w:val="32"/>
        </w:rPr>
        <w:t>项目支出绩效信息表</w:t>
      </w:r>
    </w:p>
    <w:p w:rsidR="002B447E" w:rsidRPr="000320AE" w:rsidRDefault="00676C32" w:rsidP="00676C32">
      <w:pPr>
        <w:pStyle w:val="1"/>
        <w:ind w:firstLineChars="0" w:firstLine="0"/>
        <w:jc w:val="left"/>
        <w:rPr>
          <w:rFonts w:ascii="仿宋_GB2312" w:eastAsia="仿宋_GB2312" w:hAnsi="仿宋_GB2312" w:cs="仿宋_GB2312"/>
          <w:sz w:val="32"/>
          <w:szCs w:val="32"/>
        </w:rPr>
      </w:pPr>
      <w:r w:rsidRPr="000320AE">
        <w:rPr>
          <w:rFonts w:ascii="黑体" w:eastAsia="黑体" w:hAnsi="黑体" w:hint="eastAsia"/>
          <w:sz w:val="32"/>
          <w:szCs w:val="32"/>
        </w:rPr>
        <w:t xml:space="preserve">第三部分  </w:t>
      </w:r>
      <w:r w:rsidR="000128E1" w:rsidRPr="000320AE">
        <w:rPr>
          <w:rFonts w:ascii="黑体" w:eastAsia="黑体" w:hAnsi="黑体" w:hint="eastAsia"/>
          <w:sz w:val="32"/>
          <w:szCs w:val="32"/>
        </w:rPr>
        <w:t>海南省生态公益林管理中心2023</w:t>
      </w:r>
      <w:r w:rsidR="00BE3D3D" w:rsidRPr="000320AE">
        <w:rPr>
          <w:rFonts w:ascii="黑体" w:eastAsia="黑体" w:hAnsi="黑体" w:hint="eastAsia"/>
          <w:sz w:val="32"/>
          <w:szCs w:val="32"/>
        </w:rPr>
        <w:t>年预算情况说明</w:t>
      </w:r>
    </w:p>
    <w:p w:rsidR="002B447E" w:rsidRPr="000320AE" w:rsidRDefault="00676C32" w:rsidP="00676C32">
      <w:pPr>
        <w:pStyle w:val="1"/>
        <w:ind w:firstLineChars="0" w:firstLine="0"/>
        <w:jc w:val="left"/>
        <w:rPr>
          <w:rFonts w:ascii="仿宋_GB2312" w:eastAsia="仿宋_GB2312" w:hAnsi="仿宋_GB2312" w:cs="仿宋_GB2312"/>
          <w:sz w:val="32"/>
          <w:szCs w:val="32"/>
        </w:rPr>
      </w:pPr>
      <w:r w:rsidRPr="000320AE">
        <w:rPr>
          <w:rFonts w:ascii="黑体" w:eastAsia="黑体" w:hAnsi="黑体" w:hint="eastAsia"/>
          <w:sz w:val="32"/>
          <w:szCs w:val="32"/>
        </w:rPr>
        <w:t xml:space="preserve">第四部分  </w:t>
      </w:r>
      <w:r w:rsidR="00BE3D3D" w:rsidRPr="000320AE">
        <w:rPr>
          <w:rFonts w:ascii="黑体" w:eastAsia="黑体" w:hAnsi="黑体" w:hint="eastAsia"/>
          <w:sz w:val="32"/>
          <w:szCs w:val="32"/>
        </w:rPr>
        <w:t>名词解释</w:t>
      </w:r>
    </w:p>
    <w:p w:rsidR="00483474" w:rsidRPr="000320AE" w:rsidRDefault="00483474" w:rsidP="00483474">
      <w:pPr>
        <w:pStyle w:val="1"/>
        <w:ind w:firstLineChars="0" w:firstLine="0"/>
        <w:rPr>
          <w:rFonts w:ascii="黑体" w:eastAsia="黑体" w:hAnsi="黑体"/>
          <w:sz w:val="32"/>
          <w:szCs w:val="32"/>
        </w:rPr>
      </w:pPr>
    </w:p>
    <w:p w:rsidR="00483474" w:rsidRPr="000320AE" w:rsidRDefault="00483474" w:rsidP="00483474">
      <w:pPr>
        <w:pStyle w:val="1"/>
        <w:ind w:firstLineChars="0" w:firstLine="0"/>
        <w:rPr>
          <w:rFonts w:ascii="黑体" w:eastAsia="黑体" w:hAnsi="黑体"/>
          <w:sz w:val="32"/>
          <w:szCs w:val="32"/>
        </w:rPr>
      </w:pPr>
    </w:p>
    <w:p w:rsidR="00483474" w:rsidRPr="000320AE" w:rsidRDefault="00483474" w:rsidP="00483474">
      <w:pPr>
        <w:pStyle w:val="1"/>
        <w:ind w:firstLineChars="0" w:firstLine="0"/>
        <w:rPr>
          <w:rFonts w:ascii="黑体" w:eastAsia="黑体" w:hAnsi="黑体"/>
          <w:sz w:val="32"/>
          <w:szCs w:val="32"/>
        </w:rPr>
      </w:pPr>
    </w:p>
    <w:p w:rsidR="00483474" w:rsidRPr="000320AE" w:rsidRDefault="00483474" w:rsidP="00483474">
      <w:pPr>
        <w:pStyle w:val="1"/>
        <w:ind w:firstLineChars="0" w:firstLine="0"/>
        <w:rPr>
          <w:rFonts w:ascii="黑体" w:eastAsia="黑体" w:hAnsi="黑体"/>
          <w:sz w:val="32"/>
          <w:szCs w:val="32"/>
        </w:rPr>
      </w:pPr>
    </w:p>
    <w:p w:rsidR="002B447E" w:rsidRPr="000320AE" w:rsidRDefault="00483474" w:rsidP="006476BA">
      <w:pPr>
        <w:pStyle w:val="1"/>
        <w:ind w:firstLineChars="300" w:firstLine="960"/>
        <w:rPr>
          <w:rFonts w:ascii="黑体" w:eastAsia="黑体" w:hAnsi="黑体"/>
          <w:sz w:val="32"/>
          <w:szCs w:val="32"/>
        </w:rPr>
      </w:pPr>
      <w:r w:rsidRPr="000320AE">
        <w:rPr>
          <w:rFonts w:ascii="黑体" w:eastAsia="黑体" w:hAnsi="黑体" w:hint="eastAsia"/>
          <w:sz w:val="32"/>
          <w:szCs w:val="32"/>
        </w:rPr>
        <w:lastRenderedPageBreak/>
        <w:t xml:space="preserve">第一部分  </w:t>
      </w:r>
      <w:r w:rsidR="000128E1" w:rsidRPr="000320AE">
        <w:rPr>
          <w:rFonts w:ascii="黑体" w:eastAsia="黑体" w:hAnsi="黑体" w:hint="eastAsia"/>
          <w:sz w:val="32"/>
          <w:szCs w:val="32"/>
        </w:rPr>
        <w:t>海南省生态公益林管理中心</w:t>
      </w:r>
      <w:r w:rsidR="00BE3D3D" w:rsidRPr="000320AE">
        <w:rPr>
          <w:rFonts w:ascii="黑体" w:eastAsia="黑体" w:hAnsi="黑体" w:hint="eastAsia"/>
          <w:sz w:val="32"/>
          <w:szCs w:val="32"/>
        </w:rPr>
        <w:t>概况</w:t>
      </w:r>
    </w:p>
    <w:p w:rsidR="002741FE" w:rsidRPr="000320AE" w:rsidRDefault="002741FE" w:rsidP="006476BA">
      <w:pPr>
        <w:pStyle w:val="1"/>
        <w:ind w:firstLineChars="300" w:firstLine="960"/>
        <w:rPr>
          <w:rFonts w:ascii="黑体" w:eastAsia="黑体" w:hAnsi="黑体"/>
          <w:sz w:val="32"/>
          <w:szCs w:val="32"/>
        </w:rPr>
      </w:pPr>
    </w:p>
    <w:p w:rsidR="00483474" w:rsidRPr="000320AE" w:rsidRDefault="006476BA" w:rsidP="00B621F6">
      <w:pPr>
        <w:pStyle w:val="1"/>
        <w:ind w:firstLineChars="250" w:firstLine="800"/>
        <w:rPr>
          <w:rFonts w:ascii="仿宋_GB2312" w:eastAsia="仿宋_GB2312" w:hAnsi="黑体" w:cs="仿宋_GB2312"/>
          <w:sz w:val="32"/>
          <w:szCs w:val="32"/>
        </w:rPr>
      </w:pPr>
      <w:r w:rsidRPr="000320AE">
        <w:rPr>
          <w:rFonts w:ascii="仿宋_GB2312" w:eastAsia="仿宋_GB2312" w:hAnsi="黑体" w:cs="仿宋_GB2312"/>
          <w:sz w:val="32"/>
          <w:szCs w:val="32"/>
        </w:rPr>
        <w:t>海南省生态公益林管理中心隶属省林业局,为</w:t>
      </w:r>
      <w:r w:rsidR="008D0FB8" w:rsidRPr="000320AE">
        <w:rPr>
          <w:rFonts w:ascii="仿宋_GB2312" w:eastAsia="仿宋_GB2312" w:hAnsi="黑体" w:cs="仿宋_GB2312"/>
          <w:sz w:val="32"/>
          <w:szCs w:val="32"/>
        </w:rPr>
        <w:t>直属</w:t>
      </w:r>
      <w:r w:rsidRPr="000320AE">
        <w:rPr>
          <w:rFonts w:ascii="仿宋_GB2312" w:eastAsia="仿宋_GB2312" w:hAnsi="黑体" w:cs="仿宋_GB2312"/>
          <w:sz w:val="32"/>
          <w:szCs w:val="32"/>
        </w:rPr>
        <w:t>正处级公益一类事业单位。</w:t>
      </w:r>
      <w:r w:rsidR="002741FE" w:rsidRPr="000320AE">
        <w:rPr>
          <w:rFonts w:ascii="仿宋_GB2312" w:eastAsia="仿宋_GB2312" w:hAnsi="黑体" w:cs="仿宋_GB2312"/>
          <w:sz w:val="32"/>
          <w:szCs w:val="32"/>
        </w:rPr>
        <w:t>核定财政预算管理事业编制数</w:t>
      </w:r>
      <w:r w:rsidR="002741FE" w:rsidRPr="000320AE">
        <w:rPr>
          <w:rFonts w:ascii="仿宋_GB2312" w:eastAsia="仿宋_GB2312" w:hAnsi="黑体" w:cs="仿宋_GB2312" w:hint="eastAsia"/>
          <w:sz w:val="32"/>
          <w:szCs w:val="32"/>
        </w:rPr>
        <w:t>9名，内设</w:t>
      </w:r>
      <w:r w:rsidR="008D0FB8" w:rsidRPr="000320AE">
        <w:rPr>
          <w:rFonts w:ascii="仿宋_GB2312" w:eastAsia="仿宋_GB2312" w:hAnsi="黑体" w:cs="仿宋_GB2312" w:hint="eastAsia"/>
          <w:sz w:val="32"/>
          <w:szCs w:val="32"/>
        </w:rPr>
        <w:t>综合科、生态资源管理科2个科级</w:t>
      </w:r>
      <w:r w:rsidR="002741FE" w:rsidRPr="000320AE">
        <w:rPr>
          <w:rFonts w:ascii="仿宋_GB2312" w:eastAsia="仿宋_GB2312" w:hAnsi="黑体" w:cs="仿宋_GB2312" w:hint="eastAsia"/>
          <w:sz w:val="32"/>
          <w:szCs w:val="32"/>
        </w:rPr>
        <w:t>机构</w:t>
      </w:r>
      <w:r w:rsidR="008D0FB8" w:rsidRPr="000320AE">
        <w:rPr>
          <w:rFonts w:ascii="仿宋_GB2312" w:eastAsia="仿宋_GB2312" w:hAnsi="黑体" w:cs="仿宋_GB2312" w:hint="eastAsia"/>
          <w:sz w:val="32"/>
          <w:szCs w:val="32"/>
        </w:rPr>
        <w:t>。</w:t>
      </w:r>
    </w:p>
    <w:p w:rsidR="002B447E" w:rsidRPr="000320AE" w:rsidRDefault="00483474" w:rsidP="00483474">
      <w:pPr>
        <w:pStyle w:val="1"/>
        <w:ind w:firstLineChars="0" w:firstLine="0"/>
        <w:jc w:val="left"/>
        <w:rPr>
          <w:rFonts w:ascii="黑体" w:eastAsia="黑体" w:hAnsi="黑体" w:cs="仿宋_GB2312"/>
          <w:sz w:val="32"/>
          <w:szCs w:val="32"/>
        </w:rPr>
      </w:pPr>
      <w:r w:rsidRPr="000320AE">
        <w:rPr>
          <w:rFonts w:ascii="黑体" w:eastAsia="黑体" w:hAnsi="黑体" w:cs="仿宋_GB2312" w:hint="eastAsia"/>
          <w:sz w:val="32"/>
          <w:szCs w:val="32"/>
        </w:rPr>
        <w:t>一、</w:t>
      </w:r>
      <w:r w:rsidR="00BE3D3D" w:rsidRPr="000320AE">
        <w:rPr>
          <w:rFonts w:ascii="黑体" w:eastAsia="黑体" w:hAnsi="黑体" w:cs="仿宋_GB2312" w:hint="eastAsia"/>
          <w:sz w:val="32"/>
          <w:szCs w:val="32"/>
        </w:rPr>
        <w:t>主要职能</w:t>
      </w:r>
    </w:p>
    <w:p w:rsidR="00676C32" w:rsidRPr="000320AE" w:rsidRDefault="00483474" w:rsidP="00B621F6">
      <w:pPr>
        <w:pStyle w:val="1"/>
        <w:ind w:firstLineChars="150" w:firstLine="480"/>
        <w:jc w:val="left"/>
        <w:rPr>
          <w:rFonts w:ascii="仿宋_GB2312" w:eastAsia="仿宋_GB2312" w:hAnsi="黑体" w:cs="仿宋_GB2312"/>
          <w:sz w:val="32"/>
          <w:szCs w:val="32"/>
        </w:rPr>
      </w:pPr>
      <w:r w:rsidRPr="000320AE">
        <w:rPr>
          <w:rFonts w:ascii="仿宋_GB2312" w:eastAsia="仿宋_GB2312" w:hAnsi="黑体" w:cs="仿宋_GB2312" w:hint="eastAsia"/>
          <w:sz w:val="32"/>
          <w:szCs w:val="32"/>
        </w:rPr>
        <w:t>（一）</w:t>
      </w:r>
      <w:r w:rsidR="000128E1" w:rsidRPr="000320AE">
        <w:rPr>
          <w:rFonts w:ascii="仿宋_GB2312" w:eastAsia="仿宋_GB2312" w:hAnsi="黑体" w:cs="仿宋_GB2312" w:hint="eastAsia"/>
          <w:sz w:val="32"/>
          <w:szCs w:val="32"/>
        </w:rPr>
        <w:t xml:space="preserve">参与编制全省生态公益林保护建设规划、年度计划, </w:t>
      </w:r>
      <w:r w:rsidR="00676C32" w:rsidRPr="000320AE">
        <w:rPr>
          <w:rFonts w:ascii="仿宋_GB2312" w:eastAsia="仿宋_GB2312" w:hAnsi="黑体" w:cs="仿宋_GB2312" w:hint="eastAsia"/>
          <w:sz w:val="32"/>
          <w:szCs w:val="32"/>
        </w:rPr>
        <w:t>协助主管部门做好生态公益林管护指导、监督的具体事务性工作。</w:t>
      </w:r>
    </w:p>
    <w:p w:rsidR="00483474" w:rsidRPr="000320AE" w:rsidRDefault="00483474" w:rsidP="00B621F6">
      <w:pPr>
        <w:widowControl/>
        <w:shd w:val="clear" w:color="auto" w:fill="FFFFFF"/>
        <w:ind w:firstLineChars="200" w:firstLine="640"/>
        <w:jc w:val="left"/>
        <w:textAlignment w:val="baseline"/>
        <w:rPr>
          <w:rFonts w:ascii="仿宋_GB2312" w:eastAsia="仿宋_GB2312" w:hAnsi="黑体" w:cs="仿宋_GB2312"/>
          <w:sz w:val="32"/>
          <w:szCs w:val="32"/>
        </w:rPr>
      </w:pPr>
      <w:r w:rsidRPr="000320AE">
        <w:rPr>
          <w:rFonts w:ascii="仿宋_GB2312" w:eastAsia="仿宋_GB2312" w:hAnsi="黑体" w:cs="仿宋_GB2312" w:hint="eastAsia"/>
          <w:sz w:val="32"/>
          <w:szCs w:val="32"/>
        </w:rPr>
        <w:t xml:space="preserve">(二)研究拟订与完善生态公益林保护管理和建设的有关技术规程、管理办法等,为生态公益林保护建设提供必要的技术支持。 </w:t>
      </w:r>
    </w:p>
    <w:p w:rsidR="00483474" w:rsidRPr="000320AE" w:rsidRDefault="00483474" w:rsidP="00B621F6">
      <w:pPr>
        <w:widowControl/>
        <w:shd w:val="clear" w:color="auto" w:fill="FFFFFF"/>
        <w:ind w:firstLineChars="200" w:firstLine="640"/>
        <w:jc w:val="left"/>
        <w:textAlignment w:val="baseline"/>
        <w:rPr>
          <w:rFonts w:ascii="仿宋_GB2312" w:eastAsia="仿宋_GB2312" w:hAnsi="黑体" w:cs="仿宋_GB2312"/>
          <w:sz w:val="32"/>
          <w:szCs w:val="32"/>
        </w:rPr>
      </w:pPr>
      <w:r w:rsidRPr="000320AE">
        <w:rPr>
          <w:rFonts w:ascii="仿宋_GB2312" w:eastAsia="仿宋_GB2312" w:hAnsi="黑体" w:cs="仿宋_GB2312" w:hint="eastAsia"/>
          <w:sz w:val="32"/>
          <w:szCs w:val="32"/>
        </w:rPr>
        <w:t xml:space="preserve">(三)参与编制全省森林生态效益补偿基金计划,配合对生态效益补偿基金的使用进行监督。 </w:t>
      </w:r>
    </w:p>
    <w:p w:rsidR="00483474" w:rsidRPr="000320AE" w:rsidRDefault="00483474" w:rsidP="00B621F6">
      <w:pPr>
        <w:widowControl/>
        <w:shd w:val="clear" w:color="auto" w:fill="FFFFFF"/>
        <w:ind w:firstLineChars="200" w:firstLine="640"/>
        <w:jc w:val="left"/>
        <w:textAlignment w:val="baseline"/>
        <w:rPr>
          <w:rFonts w:ascii="仿宋_GB2312" w:eastAsia="仿宋_GB2312" w:hAnsi="黑体" w:cs="仿宋_GB2312"/>
          <w:sz w:val="32"/>
          <w:szCs w:val="32"/>
        </w:rPr>
      </w:pPr>
      <w:r w:rsidRPr="000320AE">
        <w:rPr>
          <w:rFonts w:ascii="仿宋_GB2312" w:eastAsia="仿宋_GB2312" w:hAnsi="黑体" w:cs="仿宋_GB2312" w:hint="eastAsia"/>
          <w:sz w:val="32"/>
          <w:szCs w:val="32"/>
        </w:rPr>
        <w:t>(四)负责生态公益</w:t>
      </w:r>
      <w:proofErr w:type="gramStart"/>
      <w:r w:rsidRPr="000320AE">
        <w:rPr>
          <w:rFonts w:ascii="仿宋_GB2312" w:eastAsia="仿宋_GB2312" w:hAnsi="黑体" w:cs="仿宋_GB2312" w:hint="eastAsia"/>
          <w:sz w:val="32"/>
          <w:szCs w:val="32"/>
        </w:rPr>
        <w:t>林资源</w:t>
      </w:r>
      <w:proofErr w:type="gramEnd"/>
      <w:r w:rsidRPr="000320AE">
        <w:rPr>
          <w:rFonts w:ascii="仿宋_GB2312" w:eastAsia="仿宋_GB2312" w:hAnsi="黑体" w:cs="仿宋_GB2312" w:hint="eastAsia"/>
          <w:sz w:val="32"/>
          <w:szCs w:val="32"/>
        </w:rPr>
        <w:t xml:space="preserve">普查和统计,抚育更新计划的确认、核查和验收。 </w:t>
      </w:r>
    </w:p>
    <w:p w:rsidR="00483474" w:rsidRPr="000320AE" w:rsidRDefault="00483474" w:rsidP="00B621F6">
      <w:pPr>
        <w:widowControl/>
        <w:shd w:val="clear" w:color="auto" w:fill="FFFFFF"/>
        <w:ind w:firstLineChars="200" w:firstLine="640"/>
        <w:jc w:val="left"/>
        <w:textAlignment w:val="baseline"/>
        <w:rPr>
          <w:rFonts w:ascii="仿宋_GB2312" w:eastAsia="仿宋_GB2312" w:hAnsi="黑体" w:cs="仿宋_GB2312"/>
          <w:sz w:val="32"/>
          <w:szCs w:val="32"/>
        </w:rPr>
      </w:pPr>
      <w:r w:rsidRPr="000320AE">
        <w:rPr>
          <w:rFonts w:ascii="仿宋_GB2312" w:eastAsia="仿宋_GB2312" w:hAnsi="黑体" w:cs="仿宋_GB2312" w:hint="eastAsia"/>
          <w:sz w:val="32"/>
          <w:szCs w:val="32"/>
        </w:rPr>
        <w:t xml:space="preserve">(五)负责全省生态公益林的作业设计标准制定,配合协调建立生态公益林监测体系,并进行动态管理。 </w:t>
      </w:r>
    </w:p>
    <w:p w:rsidR="00483474" w:rsidRPr="000320AE" w:rsidRDefault="00483474" w:rsidP="00B621F6">
      <w:pPr>
        <w:widowControl/>
        <w:shd w:val="clear" w:color="auto" w:fill="FFFFFF"/>
        <w:ind w:firstLineChars="200" w:firstLine="640"/>
        <w:jc w:val="left"/>
        <w:textAlignment w:val="baseline"/>
        <w:rPr>
          <w:rFonts w:ascii="仿宋_GB2312" w:eastAsia="仿宋_GB2312" w:hAnsi="黑体" w:cs="仿宋_GB2312"/>
          <w:sz w:val="32"/>
          <w:szCs w:val="32"/>
        </w:rPr>
      </w:pPr>
      <w:r w:rsidRPr="000320AE">
        <w:rPr>
          <w:rFonts w:ascii="仿宋_GB2312" w:eastAsia="仿宋_GB2312" w:hAnsi="黑体" w:cs="仿宋_GB2312" w:hint="eastAsia"/>
          <w:sz w:val="32"/>
          <w:szCs w:val="32"/>
        </w:rPr>
        <w:t xml:space="preserve">(六)负责全省生态公益林 区划界定、地方公益林认定和生态公益林采伐、林地征占用事项审核的事务性工作。 </w:t>
      </w:r>
    </w:p>
    <w:p w:rsidR="00483474" w:rsidRPr="000320AE" w:rsidRDefault="00483474" w:rsidP="00B621F6">
      <w:pPr>
        <w:pStyle w:val="1"/>
        <w:ind w:firstLine="640"/>
        <w:jc w:val="left"/>
        <w:rPr>
          <w:rFonts w:ascii="仿宋_GB2312" w:eastAsia="仿宋_GB2312" w:hAnsi="黑体" w:cs="仿宋_GB2312"/>
          <w:sz w:val="32"/>
          <w:szCs w:val="32"/>
        </w:rPr>
      </w:pPr>
      <w:r w:rsidRPr="000320AE">
        <w:rPr>
          <w:rFonts w:ascii="仿宋_GB2312" w:eastAsia="仿宋_GB2312" w:hAnsi="黑体" w:cs="仿宋_GB2312" w:hint="eastAsia"/>
          <w:sz w:val="32"/>
          <w:szCs w:val="32"/>
        </w:rPr>
        <w:t>(七)承办上级主管部门交办的其他工作。</w:t>
      </w:r>
    </w:p>
    <w:p w:rsidR="002B447E" w:rsidRPr="000320AE" w:rsidRDefault="00483474" w:rsidP="00483474">
      <w:pPr>
        <w:pStyle w:val="1"/>
        <w:ind w:firstLineChars="0" w:firstLine="0"/>
        <w:jc w:val="left"/>
        <w:rPr>
          <w:rFonts w:ascii="黑体" w:eastAsia="黑体" w:hAnsi="黑体" w:cs="仿宋_GB2312"/>
          <w:sz w:val="32"/>
          <w:szCs w:val="32"/>
        </w:rPr>
      </w:pPr>
      <w:r w:rsidRPr="000320AE">
        <w:rPr>
          <w:rFonts w:ascii="黑体" w:eastAsia="黑体" w:hAnsi="黑体" w:cs="仿宋_GB2312" w:hint="eastAsia"/>
          <w:sz w:val="32"/>
          <w:szCs w:val="32"/>
        </w:rPr>
        <w:t>二、</w:t>
      </w:r>
      <w:r w:rsidR="00BE3D3D" w:rsidRPr="000320AE">
        <w:rPr>
          <w:rFonts w:ascii="黑体" w:eastAsia="黑体" w:hAnsi="黑体" w:cs="仿宋_GB2312" w:hint="eastAsia"/>
          <w:sz w:val="32"/>
          <w:szCs w:val="32"/>
        </w:rPr>
        <w:t>部门预算单位构成</w:t>
      </w:r>
      <w:r w:rsidR="007233EF" w:rsidRPr="000320AE">
        <w:rPr>
          <w:rFonts w:ascii="黑体" w:eastAsia="黑体" w:hAnsi="黑体" w:cs="仿宋_GB2312" w:hint="eastAsia"/>
          <w:sz w:val="32"/>
          <w:szCs w:val="32"/>
        </w:rPr>
        <w:t>（单位公开没有此部分内容）</w:t>
      </w:r>
    </w:p>
    <w:p w:rsidR="00B634C9" w:rsidRPr="000320AE" w:rsidRDefault="00B634C9" w:rsidP="009D2F28">
      <w:pPr>
        <w:ind w:firstLineChars="200" w:firstLine="640"/>
        <w:jc w:val="left"/>
        <w:rPr>
          <w:rFonts w:ascii="仿宋_GB2312" w:eastAsia="仿宋_GB2312" w:hAnsi="黑体" w:cs="仿宋_GB2312"/>
          <w:sz w:val="32"/>
          <w:szCs w:val="32"/>
        </w:rPr>
      </w:pPr>
      <w:r w:rsidRPr="000320AE">
        <w:rPr>
          <w:rFonts w:ascii="仿宋_GB2312" w:eastAsia="仿宋_GB2312" w:hAnsi="黑体" w:cs="仿宋_GB2312" w:hint="eastAsia"/>
          <w:sz w:val="32"/>
          <w:szCs w:val="32"/>
        </w:rPr>
        <w:lastRenderedPageBreak/>
        <w:t>单位公开没有此部分内容。</w:t>
      </w:r>
    </w:p>
    <w:p w:rsidR="002B447E" w:rsidRPr="000320AE" w:rsidRDefault="007907B9" w:rsidP="00A6703A">
      <w:pPr>
        <w:ind w:firstLineChars="200" w:firstLine="640"/>
        <w:jc w:val="left"/>
        <w:rPr>
          <w:rFonts w:ascii="仿宋_GB2312" w:eastAsia="仿宋_GB2312" w:hAnsi="黑体" w:cs="仿宋_GB2312"/>
          <w:sz w:val="32"/>
          <w:szCs w:val="32"/>
        </w:rPr>
      </w:pPr>
      <w:r w:rsidRPr="000320AE">
        <w:rPr>
          <w:rFonts w:ascii="仿宋_GB2312" w:eastAsia="仿宋_GB2312" w:hAnsi="黑体" w:cs="仿宋_GB2312" w:hint="eastAsia"/>
          <w:sz w:val="32"/>
          <w:szCs w:val="32"/>
        </w:rPr>
        <w:t>海南省生态公益林管理中心</w:t>
      </w:r>
      <w:r w:rsidR="00A6703A" w:rsidRPr="000320AE">
        <w:rPr>
          <w:rFonts w:ascii="仿宋_GB2312" w:eastAsia="仿宋_GB2312" w:hAnsi="黑体" w:cs="仿宋_GB2312" w:hint="eastAsia"/>
          <w:sz w:val="32"/>
          <w:szCs w:val="32"/>
        </w:rPr>
        <w:t>属于基层预算单位，无下属</w:t>
      </w:r>
      <w:r w:rsidR="00966F9E" w:rsidRPr="000320AE">
        <w:rPr>
          <w:rFonts w:ascii="仿宋_GB2312" w:eastAsia="仿宋_GB2312" w:hAnsi="黑体" w:cs="仿宋_GB2312" w:hint="eastAsia"/>
          <w:sz w:val="32"/>
          <w:szCs w:val="32"/>
        </w:rPr>
        <w:t>预算</w:t>
      </w:r>
      <w:r w:rsidR="00A6703A" w:rsidRPr="000320AE">
        <w:rPr>
          <w:rFonts w:ascii="仿宋_GB2312" w:eastAsia="仿宋_GB2312" w:hAnsi="黑体" w:cs="仿宋_GB2312" w:hint="eastAsia"/>
          <w:sz w:val="32"/>
          <w:szCs w:val="32"/>
        </w:rPr>
        <w:t>单位。内设综合科、生态资源管理科2个科级机构。</w:t>
      </w:r>
    </w:p>
    <w:p w:rsidR="00E07B58" w:rsidRPr="000320AE" w:rsidRDefault="00E07B58" w:rsidP="00E07B58">
      <w:pPr>
        <w:ind w:firstLineChars="200" w:firstLine="640"/>
        <w:jc w:val="left"/>
        <w:rPr>
          <w:rFonts w:ascii="仿宋_GB2312" w:eastAsia="仿宋_GB2312" w:hAnsi="黑体" w:cs="仿宋_GB2312"/>
          <w:sz w:val="32"/>
          <w:szCs w:val="32"/>
        </w:rPr>
      </w:pPr>
    </w:p>
    <w:p w:rsidR="00E07B58" w:rsidRPr="000320AE" w:rsidRDefault="00E07B58" w:rsidP="00E07B58">
      <w:pPr>
        <w:ind w:firstLineChars="200" w:firstLine="640"/>
        <w:jc w:val="left"/>
        <w:rPr>
          <w:rFonts w:ascii="仿宋_GB2312" w:eastAsia="仿宋_GB2312" w:hAnsi="黑体" w:cs="仿宋_GB2312"/>
          <w:sz w:val="32"/>
          <w:szCs w:val="32"/>
        </w:rPr>
      </w:pPr>
    </w:p>
    <w:p w:rsidR="00E07B58" w:rsidRPr="000320AE" w:rsidRDefault="00E07B58" w:rsidP="00E07B58">
      <w:pPr>
        <w:ind w:firstLineChars="200" w:firstLine="640"/>
        <w:jc w:val="left"/>
        <w:rPr>
          <w:rFonts w:ascii="仿宋_GB2312" w:eastAsia="仿宋_GB2312" w:hAnsi="黑体" w:cs="仿宋_GB2312"/>
          <w:sz w:val="32"/>
          <w:szCs w:val="32"/>
        </w:rPr>
      </w:pPr>
    </w:p>
    <w:p w:rsidR="00E07B58" w:rsidRPr="000320AE" w:rsidRDefault="00E07B58" w:rsidP="00E07B58">
      <w:pPr>
        <w:ind w:firstLineChars="200" w:firstLine="640"/>
        <w:jc w:val="left"/>
        <w:rPr>
          <w:rFonts w:ascii="仿宋_GB2312" w:eastAsia="仿宋_GB2312" w:hAnsi="黑体" w:cs="仿宋_GB2312"/>
          <w:sz w:val="32"/>
          <w:szCs w:val="32"/>
        </w:rPr>
      </w:pPr>
    </w:p>
    <w:p w:rsidR="00E07B58" w:rsidRPr="000320AE" w:rsidRDefault="00E07B58" w:rsidP="00E07B58">
      <w:pPr>
        <w:ind w:firstLineChars="200" w:firstLine="640"/>
        <w:jc w:val="left"/>
        <w:rPr>
          <w:rFonts w:ascii="仿宋_GB2312" w:eastAsia="仿宋_GB2312" w:hAnsi="黑体" w:cs="仿宋_GB2312"/>
          <w:sz w:val="32"/>
          <w:szCs w:val="32"/>
        </w:rPr>
      </w:pPr>
    </w:p>
    <w:p w:rsidR="00E07B58" w:rsidRPr="000320AE" w:rsidRDefault="00E07B58" w:rsidP="00E07B58">
      <w:pPr>
        <w:ind w:firstLineChars="200" w:firstLine="640"/>
        <w:jc w:val="left"/>
        <w:rPr>
          <w:rFonts w:ascii="仿宋_GB2312" w:eastAsia="仿宋_GB2312" w:hAnsi="黑体" w:cs="仿宋_GB2312"/>
          <w:sz w:val="32"/>
          <w:szCs w:val="32"/>
        </w:rPr>
      </w:pPr>
    </w:p>
    <w:p w:rsidR="00E07B58" w:rsidRPr="000320AE" w:rsidRDefault="00E07B58" w:rsidP="00E07B58">
      <w:pPr>
        <w:ind w:firstLineChars="200" w:firstLine="640"/>
        <w:jc w:val="left"/>
        <w:rPr>
          <w:rFonts w:ascii="仿宋_GB2312" w:eastAsia="仿宋_GB2312" w:hAnsi="黑体" w:cs="仿宋_GB2312"/>
          <w:sz w:val="32"/>
          <w:szCs w:val="32"/>
        </w:rPr>
      </w:pPr>
    </w:p>
    <w:p w:rsidR="00E07B58" w:rsidRPr="000320AE" w:rsidRDefault="00E07B58" w:rsidP="00E07B58">
      <w:pPr>
        <w:ind w:firstLineChars="200" w:firstLine="640"/>
        <w:jc w:val="left"/>
        <w:rPr>
          <w:rFonts w:ascii="仿宋_GB2312" w:eastAsia="仿宋_GB2312" w:hAnsi="黑体" w:cs="仿宋_GB2312"/>
          <w:sz w:val="32"/>
          <w:szCs w:val="32"/>
        </w:rPr>
      </w:pPr>
    </w:p>
    <w:p w:rsidR="00E07B58" w:rsidRPr="000320AE" w:rsidRDefault="00E07B58" w:rsidP="00E07B58">
      <w:pPr>
        <w:ind w:firstLineChars="200" w:firstLine="640"/>
        <w:jc w:val="left"/>
        <w:rPr>
          <w:rFonts w:ascii="仿宋_GB2312" w:eastAsia="仿宋_GB2312" w:hAnsi="黑体" w:cs="仿宋_GB2312"/>
          <w:sz w:val="32"/>
          <w:szCs w:val="32"/>
        </w:rPr>
      </w:pPr>
    </w:p>
    <w:p w:rsidR="00E07B58" w:rsidRPr="000320AE" w:rsidRDefault="00E07B58" w:rsidP="00E07B58">
      <w:pPr>
        <w:ind w:firstLineChars="200" w:firstLine="640"/>
        <w:jc w:val="left"/>
        <w:rPr>
          <w:rFonts w:ascii="仿宋_GB2312" w:eastAsia="仿宋_GB2312" w:hAnsi="黑体" w:cs="仿宋_GB2312"/>
          <w:sz w:val="32"/>
          <w:szCs w:val="32"/>
        </w:rPr>
      </w:pPr>
    </w:p>
    <w:p w:rsidR="00E07B58" w:rsidRPr="000320AE" w:rsidRDefault="00E07B58" w:rsidP="00E07B58">
      <w:pPr>
        <w:ind w:firstLineChars="200" w:firstLine="640"/>
        <w:jc w:val="left"/>
        <w:rPr>
          <w:rFonts w:ascii="仿宋_GB2312" w:eastAsia="仿宋_GB2312" w:hAnsi="黑体" w:cs="仿宋_GB2312"/>
          <w:sz w:val="32"/>
          <w:szCs w:val="32"/>
        </w:rPr>
      </w:pPr>
    </w:p>
    <w:p w:rsidR="00E07B58" w:rsidRPr="000320AE" w:rsidRDefault="00E07B58" w:rsidP="00E07B58">
      <w:pPr>
        <w:ind w:firstLineChars="200" w:firstLine="640"/>
        <w:jc w:val="left"/>
        <w:rPr>
          <w:rFonts w:ascii="仿宋_GB2312" w:eastAsia="仿宋_GB2312" w:hAnsi="黑体" w:cs="仿宋_GB2312"/>
          <w:sz w:val="32"/>
          <w:szCs w:val="32"/>
        </w:rPr>
      </w:pPr>
    </w:p>
    <w:p w:rsidR="00E07B58" w:rsidRPr="000320AE" w:rsidRDefault="00E07B58" w:rsidP="00E07B58">
      <w:pPr>
        <w:ind w:firstLineChars="200" w:firstLine="640"/>
        <w:jc w:val="left"/>
        <w:rPr>
          <w:rFonts w:ascii="仿宋_GB2312" w:eastAsia="仿宋_GB2312" w:hAnsi="黑体" w:cs="仿宋_GB2312"/>
          <w:sz w:val="32"/>
          <w:szCs w:val="32"/>
        </w:rPr>
      </w:pPr>
    </w:p>
    <w:p w:rsidR="00E07B58" w:rsidRPr="000320AE" w:rsidRDefault="00E07B58" w:rsidP="00E07B58">
      <w:pPr>
        <w:ind w:firstLineChars="200" w:firstLine="640"/>
        <w:jc w:val="left"/>
        <w:rPr>
          <w:rFonts w:ascii="仿宋_GB2312" w:eastAsia="仿宋_GB2312" w:hAnsi="黑体" w:cs="仿宋_GB2312"/>
          <w:sz w:val="32"/>
          <w:szCs w:val="32"/>
        </w:rPr>
      </w:pPr>
    </w:p>
    <w:p w:rsidR="00E07B58" w:rsidRPr="000320AE" w:rsidRDefault="00E07B58" w:rsidP="00E07B58">
      <w:pPr>
        <w:ind w:firstLineChars="200" w:firstLine="640"/>
        <w:jc w:val="left"/>
        <w:rPr>
          <w:rFonts w:ascii="仿宋_GB2312" w:eastAsia="仿宋_GB2312" w:hAnsi="黑体" w:cs="仿宋_GB2312"/>
          <w:sz w:val="32"/>
          <w:szCs w:val="32"/>
        </w:rPr>
      </w:pPr>
    </w:p>
    <w:p w:rsidR="00E07B58" w:rsidRPr="000320AE" w:rsidRDefault="00E07B58" w:rsidP="00E07B58">
      <w:pPr>
        <w:ind w:firstLineChars="200" w:firstLine="640"/>
        <w:jc w:val="left"/>
        <w:rPr>
          <w:rFonts w:ascii="仿宋_GB2312" w:eastAsia="仿宋_GB2312" w:hAnsi="黑体" w:cs="仿宋_GB2312"/>
          <w:sz w:val="32"/>
          <w:szCs w:val="32"/>
        </w:rPr>
      </w:pPr>
    </w:p>
    <w:p w:rsidR="00E07B58" w:rsidRPr="000320AE" w:rsidRDefault="00E07B58" w:rsidP="00E07B58">
      <w:pPr>
        <w:ind w:firstLineChars="200" w:firstLine="640"/>
        <w:jc w:val="left"/>
        <w:rPr>
          <w:rFonts w:ascii="仿宋_GB2312" w:eastAsia="仿宋_GB2312" w:hAnsi="黑体" w:cs="仿宋_GB2312"/>
          <w:sz w:val="32"/>
          <w:szCs w:val="32"/>
        </w:rPr>
      </w:pPr>
    </w:p>
    <w:p w:rsidR="00E07B58" w:rsidRPr="000320AE" w:rsidRDefault="00E07B58" w:rsidP="00F8098A">
      <w:pPr>
        <w:jc w:val="left"/>
        <w:rPr>
          <w:rFonts w:ascii="仿宋_GB2312" w:eastAsia="仿宋_GB2312" w:hAnsi="黑体" w:cs="仿宋_GB2312"/>
          <w:sz w:val="32"/>
          <w:szCs w:val="32"/>
        </w:rPr>
      </w:pPr>
    </w:p>
    <w:p w:rsidR="00414BC9" w:rsidRPr="000320AE" w:rsidRDefault="00414BC9" w:rsidP="00F8098A">
      <w:pPr>
        <w:jc w:val="left"/>
        <w:rPr>
          <w:rFonts w:ascii="仿宋_GB2312" w:eastAsia="仿宋_GB2312" w:hAnsi="黑体" w:cs="仿宋_GB2312"/>
          <w:sz w:val="32"/>
          <w:szCs w:val="32"/>
        </w:rPr>
      </w:pPr>
    </w:p>
    <w:p w:rsidR="002B447E" w:rsidRPr="000320AE" w:rsidRDefault="00BE3D3D" w:rsidP="00721209">
      <w:pPr>
        <w:ind w:firstLineChars="100" w:firstLine="320"/>
        <w:rPr>
          <w:rFonts w:ascii="黑体" w:eastAsia="黑体" w:hAnsi="黑体"/>
          <w:sz w:val="32"/>
          <w:szCs w:val="32"/>
        </w:rPr>
      </w:pPr>
      <w:r w:rsidRPr="000320AE">
        <w:rPr>
          <w:rFonts w:ascii="黑体" w:eastAsia="黑体" w:hAnsi="黑体" w:hint="eastAsia"/>
          <w:sz w:val="32"/>
          <w:szCs w:val="32"/>
        </w:rPr>
        <w:lastRenderedPageBreak/>
        <w:t xml:space="preserve">第二部分 </w:t>
      </w:r>
      <w:r w:rsidRPr="000320AE">
        <w:rPr>
          <w:rFonts w:ascii="仿宋_GB2312" w:eastAsia="仿宋_GB2312" w:hAnsi="黑体" w:cs="仿宋_GB2312" w:hint="eastAsia"/>
          <w:sz w:val="32"/>
          <w:szCs w:val="32"/>
        </w:rPr>
        <w:t xml:space="preserve"> </w:t>
      </w:r>
      <w:r w:rsidR="00721209" w:rsidRPr="000320AE">
        <w:rPr>
          <w:rFonts w:ascii="黑体" w:eastAsia="黑体" w:hAnsi="黑体" w:hint="eastAsia"/>
          <w:sz w:val="32"/>
          <w:szCs w:val="32"/>
        </w:rPr>
        <w:t>海南省生态公益林管理中心</w:t>
      </w:r>
      <w:r w:rsidR="00721209" w:rsidRPr="000320AE">
        <w:rPr>
          <w:rFonts w:ascii="仿宋_GB2312" w:eastAsia="仿宋_GB2312" w:hAnsi="黑体" w:cs="仿宋_GB2312" w:hint="eastAsia"/>
          <w:sz w:val="32"/>
          <w:szCs w:val="32"/>
        </w:rPr>
        <w:t>2023</w:t>
      </w:r>
      <w:r w:rsidRPr="000320AE">
        <w:rPr>
          <w:rFonts w:ascii="黑体" w:eastAsia="黑体" w:hAnsi="黑体" w:hint="eastAsia"/>
          <w:sz w:val="32"/>
          <w:szCs w:val="32"/>
        </w:rPr>
        <w:t>年预算表</w:t>
      </w:r>
    </w:p>
    <w:p w:rsidR="002B447E" w:rsidRPr="000320AE" w:rsidRDefault="002B447E">
      <w:pPr>
        <w:ind w:left="800"/>
        <w:jc w:val="left"/>
        <w:rPr>
          <w:rFonts w:ascii="黑体" w:eastAsia="黑体" w:hAnsi="黑体"/>
          <w:sz w:val="32"/>
          <w:szCs w:val="32"/>
        </w:rPr>
      </w:pPr>
    </w:p>
    <w:p w:rsidR="002155D7" w:rsidRPr="000320AE" w:rsidRDefault="002155D7" w:rsidP="002155D7">
      <w:pPr>
        <w:pStyle w:val="a6"/>
        <w:widowControl/>
        <w:spacing w:line="15" w:lineRule="atLeast"/>
      </w:pPr>
      <w:r w:rsidRPr="000320AE">
        <w:rPr>
          <w:rFonts w:ascii="黑体" w:eastAsia="黑体" w:hAnsi="宋体" w:cs="黑体" w:hint="eastAsia"/>
          <w:sz w:val="31"/>
          <w:szCs w:val="31"/>
          <w:shd w:val="clear" w:color="auto" w:fill="FFFFFF"/>
        </w:rPr>
        <w:t>一、财政拨款收支总表</w:t>
      </w:r>
    </w:p>
    <w:p w:rsidR="002155D7" w:rsidRPr="000320AE" w:rsidRDefault="002155D7" w:rsidP="002155D7">
      <w:pPr>
        <w:pStyle w:val="a6"/>
        <w:widowControl/>
        <w:spacing w:line="15" w:lineRule="atLeast"/>
      </w:pPr>
      <w:r w:rsidRPr="000320AE">
        <w:rPr>
          <w:rFonts w:ascii="黑体" w:eastAsia="黑体" w:hAnsi="宋体" w:cs="黑体" w:hint="eastAsia"/>
          <w:sz w:val="31"/>
          <w:szCs w:val="31"/>
          <w:shd w:val="clear" w:color="auto" w:fill="FFFFFF"/>
        </w:rPr>
        <w:t>二、一般公共预算支出表</w:t>
      </w:r>
    </w:p>
    <w:p w:rsidR="002155D7" w:rsidRPr="000320AE" w:rsidRDefault="002155D7" w:rsidP="002155D7">
      <w:pPr>
        <w:pStyle w:val="a6"/>
        <w:widowControl/>
        <w:spacing w:line="15" w:lineRule="atLeast"/>
      </w:pPr>
      <w:r w:rsidRPr="000320AE">
        <w:rPr>
          <w:rFonts w:ascii="黑体" w:eastAsia="黑体" w:hAnsi="宋体" w:cs="黑体" w:hint="eastAsia"/>
          <w:sz w:val="31"/>
          <w:szCs w:val="31"/>
          <w:shd w:val="clear" w:color="auto" w:fill="FFFFFF"/>
        </w:rPr>
        <w:t>三、一般公共预算基本支出表</w:t>
      </w:r>
    </w:p>
    <w:p w:rsidR="002155D7" w:rsidRPr="000320AE" w:rsidRDefault="002155D7" w:rsidP="002155D7">
      <w:pPr>
        <w:pStyle w:val="a6"/>
        <w:widowControl/>
        <w:spacing w:line="15" w:lineRule="atLeast"/>
      </w:pPr>
      <w:r w:rsidRPr="000320AE">
        <w:rPr>
          <w:rFonts w:ascii="黑体" w:eastAsia="黑体" w:hAnsi="宋体" w:cs="黑体" w:hint="eastAsia"/>
          <w:sz w:val="31"/>
          <w:szCs w:val="31"/>
          <w:shd w:val="clear" w:color="auto" w:fill="FFFFFF"/>
        </w:rPr>
        <w:t>四、一般公共预算“三公”经费支出表</w:t>
      </w:r>
    </w:p>
    <w:p w:rsidR="002155D7" w:rsidRPr="000320AE" w:rsidRDefault="002155D7" w:rsidP="002155D7">
      <w:pPr>
        <w:pStyle w:val="a6"/>
        <w:widowControl/>
        <w:spacing w:line="15" w:lineRule="atLeast"/>
      </w:pPr>
      <w:r w:rsidRPr="000320AE">
        <w:rPr>
          <w:rFonts w:ascii="黑体" w:eastAsia="黑体" w:hAnsi="宋体" w:cs="黑体" w:hint="eastAsia"/>
          <w:sz w:val="31"/>
          <w:szCs w:val="31"/>
          <w:shd w:val="clear" w:color="auto" w:fill="FFFFFF"/>
        </w:rPr>
        <w:t>五、政府性基金预算支出表</w:t>
      </w:r>
    </w:p>
    <w:p w:rsidR="002155D7" w:rsidRPr="000320AE" w:rsidRDefault="002155D7" w:rsidP="002155D7">
      <w:pPr>
        <w:pStyle w:val="a6"/>
        <w:widowControl/>
        <w:spacing w:line="15" w:lineRule="atLeast"/>
      </w:pPr>
      <w:r w:rsidRPr="000320AE">
        <w:rPr>
          <w:rFonts w:ascii="黑体" w:eastAsia="黑体" w:hAnsi="宋体" w:cs="黑体" w:hint="eastAsia"/>
          <w:sz w:val="31"/>
          <w:szCs w:val="31"/>
          <w:shd w:val="clear" w:color="auto" w:fill="FFFFFF"/>
        </w:rPr>
        <w:t>六、政府性基金预算“三公”经费支出表</w:t>
      </w:r>
    </w:p>
    <w:p w:rsidR="002155D7" w:rsidRPr="000320AE" w:rsidRDefault="002155D7" w:rsidP="002155D7">
      <w:pPr>
        <w:pStyle w:val="a6"/>
        <w:widowControl/>
        <w:spacing w:line="15" w:lineRule="atLeast"/>
      </w:pPr>
      <w:r w:rsidRPr="000320AE">
        <w:rPr>
          <w:rFonts w:ascii="黑体" w:eastAsia="黑体" w:hAnsi="宋体" w:cs="黑体" w:hint="eastAsia"/>
          <w:sz w:val="31"/>
          <w:szCs w:val="31"/>
          <w:shd w:val="clear" w:color="auto" w:fill="FFFFFF"/>
        </w:rPr>
        <w:t>七、部门收支总表</w:t>
      </w:r>
    </w:p>
    <w:p w:rsidR="002155D7" w:rsidRPr="000320AE" w:rsidRDefault="002155D7" w:rsidP="002155D7">
      <w:pPr>
        <w:pStyle w:val="a6"/>
        <w:widowControl/>
        <w:spacing w:line="15" w:lineRule="atLeast"/>
      </w:pPr>
      <w:r w:rsidRPr="000320AE">
        <w:rPr>
          <w:rFonts w:ascii="黑体" w:eastAsia="黑体" w:hAnsi="宋体" w:cs="黑体" w:hint="eastAsia"/>
          <w:sz w:val="31"/>
          <w:szCs w:val="31"/>
          <w:shd w:val="clear" w:color="auto" w:fill="FFFFFF"/>
        </w:rPr>
        <w:t>八、部门收入总表</w:t>
      </w:r>
    </w:p>
    <w:p w:rsidR="002155D7" w:rsidRPr="000320AE" w:rsidRDefault="002155D7" w:rsidP="002155D7">
      <w:pPr>
        <w:pStyle w:val="a6"/>
        <w:widowControl/>
        <w:spacing w:line="15" w:lineRule="atLeast"/>
      </w:pPr>
      <w:r w:rsidRPr="000320AE">
        <w:rPr>
          <w:rFonts w:ascii="黑体" w:eastAsia="黑体" w:hAnsi="宋体" w:cs="黑体" w:hint="eastAsia"/>
          <w:sz w:val="31"/>
          <w:szCs w:val="31"/>
          <w:shd w:val="clear" w:color="auto" w:fill="FFFFFF"/>
        </w:rPr>
        <w:t>九、部门支出总表</w:t>
      </w:r>
    </w:p>
    <w:p w:rsidR="002155D7" w:rsidRPr="000320AE" w:rsidRDefault="002155D7" w:rsidP="002155D7">
      <w:pPr>
        <w:pStyle w:val="a6"/>
        <w:widowControl/>
        <w:spacing w:line="15" w:lineRule="atLeast"/>
      </w:pPr>
      <w:r w:rsidRPr="000320AE">
        <w:rPr>
          <w:rFonts w:ascii="黑体" w:eastAsia="黑体" w:hAnsi="宋体" w:cs="黑体" w:hint="eastAsia"/>
          <w:sz w:val="31"/>
          <w:szCs w:val="31"/>
          <w:shd w:val="clear" w:color="auto" w:fill="FFFFFF"/>
        </w:rPr>
        <w:t>十、项目支出绩效信息表</w:t>
      </w:r>
    </w:p>
    <w:p w:rsidR="002B447E" w:rsidRPr="000320AE" w:rsidRDefault="002155D7" w:rsidP="002155D7">
      <w:pPr>
        <w:rPr>
          <w:rFonts w:ascii="黑体" w:eastAsia="黑体" w:hAnsi="黑体"/>
          <w:sz w:val="32"/>
          <w:szCs w:val="32"/>
        </w:rPr>
      </w:pPr>
      <w:r w:rsidRPr="000320AE">
        <w:rPr>
          <w:rFonts w:ascii="仿宋_GB2312" w:eastAsia="仿宋_GB2312" w:hAnsi="微软雅黑" w:cs="仿宋_GB2312" w:hint="eastAsia"/>
          <w:sz w:val="32"/>
          <w:szCs w:val="32"/>
          <w:shd w:val="clear" w:color="auto" w:fill="FFFFFF"/>
        </w:rPr>
        <w:t>（2023年部门预算公开表内容详见附表</w:t>
      </w:r>
      <w:r w:rsidR="00407BE0" w:rsidRPr="000320AE">
        <w:rPr>
          <w:rFonts w:ascii="仿宋_GB2312" w:eastAsia="仿宋_GB2312" w:hAnsi="微软雅黑" w:cs="仿宋_GB2312" w:hint="eastAsia"/>
          <w:sz w:val="32"/>
          <w:szCs w:val="32"/>
          <w:shd w:val="clear" w:color="auto" w:fill="FFFFFF"/>
        </w:rPr>
        <w:t>）</w:t>
      </w:r>
    </w:p>
    <w:p w:rsidR="002155D7" w:rsidRPr="000320AE" w:rsidRDefault="002155D7">
      <w:pPr>
        <w:rPr>
          <w:rFonts w:ascii="黑体" w:eastAsia="黑体" w:hAnsi="黑体"/>
          <w:sz w:val="32"/>
          <w:szCs w:val="32"/>
        </w:rPr>
      </w:pPr>
    </w:p>
    <w:p w:rsidR="002155D7" w:rsidRPr="000320AE" w:rsidRDefault="002155D7">
      <w:pPr>
        <w:rPr>
          <w:rFonts w:ascii="黑体" w:eastAsia="黑体" w:hAnsi="黑体"/>
          <w:sz w:val="32"/>
          <w:szCs w:val="32"/>
        </w:rPr>
      </w:pPr>
    </w:p>
    <w:p w:rsidR="002155D7" w:rsidRPr="000320AE" w:rsidRDefault="002155D7">
      <w:pPr>
        <w:rPr>
          <w:rFonts w:ascii="黑体" w:eastAsia="黑体" w:hAnsi="黑体"/>
          <w:sz w:val="32"/>
          <w:szCs w:val="32"/>
        </w:rPr>
      </w:pPr>
    </w:p>
    <w:p w:rsidR="002155D7" w:rsidRPr="000320AE" w:rsidRDefault="002155D7">
      <w:pPr>
        <w:rPr>
          <w:rFonts w:ascii="黑体" w:eastAsia="黑体" w:hAnsi="黑体"/>
          <w:sz w:val="32"/>
          <w:szCs w:val="32"/>
        </w:rPr>
      </w:pPr>
    </w:p>
    <w:p w:rsidR="002155D7" w:rsidRPr="000320AE" w:rsidRDefault="002155D7">
      <w:pPr>
        <w:rPr>
          <w:rFonts w:ascii="黑体" w:eastAsia="黑体" w:hAnsi="黑体"/>
          <w:sz w:val="32"/>
          <w:szCs w:val="32"/>
        </w:rPr>
      </w:pPr>
    </w:p>
    <w:p w:rsidR="002155D7" w:rsidRPr="000320AE" w:rsidRDefault="002155D7">
      <w:pPr>
        <w:rPr>
          <w:rFonts w:ascii="黑体" w:eastAsia="黑体" w:hAnsi="黑体"/>
          <w:sz w:val="32"/>
          <w:szCs w:val="32"/>
        </w:rPr>
      </w:pPr>
    </w:p>
    <w:p w:rsidR="00E07B58" w:rsidRPr="000320AE" w:rsidRDefault="00E07B58">
      <w:pPr>
        <w:rPr>
          <w:rFonts w:ascii="黑体" w:eastAsia="黑体" w:hAnsi="黑体"/>
          <w:sz w:val="32"/>
          <w:szCs w:val="32"/>
        </w:rPr>
      </w:pPr>
    </w:p>
    <w:p w:rsidR="00E07B58" w:rsidRPr="000320AE" w:rsidRDefault="00E07B58">
      <w:pPr>
        <w:rPr>
          <w:rFonts w:ascii="黑体" w:eastAsia="黑体" w:hAnsi="黑体"/>
          <w:sz w:val="32"/>
          <w:szCs w:val="32"/>
        </w:rPr>
      </w:pPr>
    </w:p>
    <w:p w:rsidR="00F8098A" w:rsidRPr="000320AE" w:rsidRDefault="00F8098A">
      <w:pPr>
        <w:rPr>
          <w:rFonts w:ascii="黑体" w:eastAsia="黑体" w:hAnsi="黑体"/>
          <w:sz w:val="32"/>
          <w:szCs w:val="32"/>
        </w:rPr>
      </w:pPr>
    </w:p>
    <w:p w:rsidR="002B447E" w:rsidRPr="000320AE" w:rsidRDefault="00BE3D3D">
      <w:pPr>
        <w:ind w:firstLineChars="150" w:firstLine="480"/>
        <w:rPr>
          <w:rFonts w:ascii="黑体" w:eastAsia="黑体" w:hAnsi="黑体"/>
          <w:sz w:val="32"/>
          <w:szCs w:val="32"/>
        </w:rPr>
      </w:pPr>
      <w:r w:rsidRPr="000320AE">
        <w:rPr>
          <w:rFonts w:ascii="黑体" w:eastAsia="黑体" w:hAnsi="黑体" w:hint="eastAsia"/>
          <w:sz w:val="32"/>
          <w:szCs w:val="32"/>
        </w:rPr>
        <w:lastRenderedPageBreak/>
        <w:t>第三部分</w:t>
      </w:r>
      <w:r w:rsidR="003B1BAB" w:rsidRPr="000320AE">
        <w:rPr>
          <w:rFonts w:ascii="黑体" w:eastAsia="黑体" w:hAnsi="黑体" w:hint="eastAsia"/>
          <w:sz w:val="32"/>
          <w:szCs w:val="32"/>
        </w:rPr>
        <w:t xml:space="preserve">  海南省生态公益林管理中心</w:t>
      </w:r>
      <w:r w:rsidR="003B1BAB" w:rsidRPr="000320AE">
        <w:rPr>
          <w:rFonts w:ascii="仿宋_GB2312" w:eastAsia="仿宋_GB2312" w:hAnsi="黑体" w:cs="仿宋_GB2312" w:hint="eastAsia"/>
          <w:sz w:val="32"/>
          <w:szCs w:val="32"/>
        </w:rPr>
        <w:t>2023</w:t>
      </w:r>
      <w:r w:rsidR="003B1BAB" w:rsidRPr="000320AE">
        <w:rPr>
          <w:rFonts w:ascii="黑体" w:eastAsia="黑体" w:hAnsi="黑体" w:hint="eastAsia"/>
          <w:sz w:val="32"/>
          <w:szCs w:val="32"/>
        </w:rPr>
        <w:t>年</w:t>
      </w:r>
      <w:r w:rsidRPr="000320AE">
        <w:rPr>
          <w:rFonts w:ascii="黑体" w:eastAsia="黑体" w:hAnsi="黑体" w:hint="eastAsia"/>
          <w:sz w:val="32"/>
          <w:szCs w:val="32"/>
        </w:rPr>
        <w:t>预算情况说明</w:t>
      </w:r>
    </w:p>
    <w:p w:rsidR="002B447E" w:rsidRPr="000320AE" w:rsidRDefault="00BE3D3D">
      <w:pPr>
        <w:ind w:firstLineChars="200" w:firstLine="640"/>
        <w:jc w:val="left"/>
        <w:rPr>
          <w:rFonts w:ascii="黑体" w:eastAsia="黑体" w:hAnsi="黑体"/>
          <w:sz w:val="32"/>
          <w:szCs w:val="32"/>
        </w:rPr>
      </w:pPr>
      <w:r w:rsidRPr="000320AE">
        <w:rPr>
          <w:rFonts w:ascii="黑体" w:eastAsia="黑体" w:hAnsi="黑体" w:hint="eastAsia"/>
          <w:sz w:val="32"/>
          <w:szCs w:val="32"/>
        </w:rPr>
        <w:t>一、关于</w:t>
      </w:r>
      <w:r w:rsidR="003B1BAB" w:rsidRPr="000320AE">
        <w:rPr>
          <w:rFonts w:ascii="黑体" w:eastAsia="黑体" w:hAnsi="黑体" w:hint="eastAsia"/>
          <w:sz w:val="32"/>
          <w:szCs w:val="32"/>
        </w:rPr>
        <w:t>海南省生态公益林管理中心</w:t>
      </w:r>
      <w:r w:rsidR="003B1BAB" w:rsidRPr="000320AE">
        <w:rPr>
          <w:rFonts w:ascii="仿宋_GB2312" w:eastAsia="仿宋_GB2312" w:hAnsi="黑体" w:cs="仿宋_GB2312" w:hint="eastAsia"/>
          <w:sz w:val="32"/>
          <w:szCs w:val="32"/>
        </w:rPr>
        <w:t>2023</w:t>
      </w:r>
      <w:r w:rsidRPr="000320AE">
        <w:rPr>
          <w:rFonts w:ascii="黑体" w:eastAsia="黑体" w:hAnsi="黑体" w:hint="eastAsia"/>
          <w:sz w:val="32"/>
          <w:szCs w:val="32"/>
        </w:rPr>
        <w:t>年财政拨款收支预算情况的总体说明</w:t>
      </w:r>
    </w:p>
    <w:p w:rsidR="002B447E" w:rsidRPr="000320AE" w:rsidRDefault="003B1BAB">
      <w:pPr>
        <w:ind w:firstLineChars="200" w:firstLine="640"/>
        <w:jc w:val="left"/>
        <w:rPr>
          <w:rFonts w:ascii="仿宋_GB2312" w:eastAsia="仿宋_GB2312" w:hAnsi="黑体" w:cs="仿宋_GB2312"/>
          <w:sz w:val="32"/>
          <w:szCs w:val="32"/>
        </w:rPr>
      </w:pPr>
      <w:r w:rsidRPr="000320AE">
        <w:rPr>
          <w:rFonts w:ascii="仿宋_GB2312" w:eastAsia="仿宋_GB2312" w:hAnsi="黑体" w:cs="仿宋_GB2312" w:hint="eastAsia"/>
          <w:sz w:val="32"/>
          <w:szCs w:val="32"/>
        </w:rPr>
        <w:t>海南省生态公益林管理中心2023</w:t>
      </w:r>
      <w:r w:rsidR="00BE3D3D" w:rsidRPr="000320AE">
        <w:rPr>
          <w:rFonts w:ascii="仿宋_GB2312" w:eastAsia="仿宋_GB2312" w:hAnsi="黑体" w:cs="仿宋_GB2312" w:hint="eastAsia"/>
          <w:sz w:val="32"/>
          <w:szCs w:val="32"/>
        </w:rPr>
        <w:t>年财政拨款收支总预算</w:t>
      </w:r>
      <w:r w:rsidR="00783C1C" w:rsidRPr="000320AE">
        <w:rPr>
          <w:rFonts w:ascii="仿宋_GB2312" w:eastAsia="仿宋_GB2312" w:hAnsi="黑体" w:cs="仿宋_GB2312" w:hint="eastAsia"/>
          <w:sz w:val="32"/>
          <w:szCs w:val="32"/>
        </w:rPr>
        <w:t>698.05</w:t>
      </w:r>
      <w:r w:rsidR="00BE3D3D" w:rsidRPr="000320AE">
        <w:rPr>
          <w:rFonts w:ascii="仿宋_GB2312" w:eastAsia="仿宋_GB2312" w:hAnsi="黑体" w:cs="仿宋_GB2312" w:hint="eastAsia"/>
          <w:sz w:val="32"/>
          <w:szCs w:val="32"/>
        </w:rPr>
        <w:t>万元，比上年预算数增加</w:t>
      </w:r>
      <w:r w:rsidR="00730C09" w:rsidRPr="000320AE">
        <w:rPr>
          <w:rFonts w:ascii="仿宋_GB2312" w:eastAsia="仿宋_GB2312" w:hAnsi="黑体" w:cs="仿宋_GB2312" w:hint="eastAsia"/>
          <w:sz w:val="32"/>
          <w:szCs w:val="32"/>
        </w:rPr>
        <w:t>376.06</w:t>
      </w:r>
      <w:r w:rsidR="00BE3D3D" w:rsidRPr="000320AE">
        <w:rPr>
          <w:rFonts w:ascii="仿宋_GB2312" w:eastAsia="仿宋_GB2312" w:hAnsi="黑体" w:cs="仿宋_GB2312" w:hint="eastAsia"/>
          <w:sz w:val="32"/>
          <w:szCs w:val="32"/>
        </w:rPr>
        <w:t>万元，主要是</w:t>
      </w:r>
      <w:r w:rsidR="00797E82" w:rsidRPr="000320AE">
        <w:rPr>
          <w:rFonts w:ascii="仿宋_GB2312" w:eastAsia="仿宋_GB2312" w:hAnsi="黑体" w:cs="仿宋_GB2312" w:hint="eastAsia"/>
          <w:sz w:val="32"/>
          <w:szCs w:val="32"/>
        </w:rPr>
        <w:t>：</w:t>
      </w:r>
      <w:r w:rsidR="00797E82" w:rsidRPr="000320AE">
        <w:rPr>
          <w:rFonts w:ascii="仿宋_GB2312" w:eastAsia="仿宋_GB2312" w:hAnsi="黑体" w:cs="仿宋_GB2312"/>
          <w:b/>
          <w:sz w:val="32"/>
          <w:szCs w:val="32"/>
        </w:rPr>
        <w:t>一是</w:t>
      </w:r>
      <w:r w:rsidR="00797E82" w:rsidRPr="000320AE">
        <w:rPr>
          <w:rFonts w:ascii="仿宋_GB2312" w:eastAsia="仿宋_GB2312" w:hAnsi="黑体" w:cs="仿宋_GB2312"/>
          <w:sz w:val="32"/>
          <w:szCs w:val="32"/>
        </w:rPr>
        <w:t>农林水支出</w:t>
      </w:r>
      <w:r w:rsidR="00797E82" w:rsidRPr="000320AE">
        <w:rPr>
          <w:rFonts w:ascii="仿宋_GB2312" w:eastAsia="仿宋_GB2312" w:hAnsi="黑体" w:cs="仿宋_GB2312" w:hint="eastAsia"/>
          <w:sz w:val="32"/>
          <w:szCs w:val="32"/>
        </w:rPr>
        <w:t>-</w:t>
      </w:r>
      <w:r w:rsidR="007D66FD" w:rsidRPr="000320AE">
        <w:rPr>
          <w:rFonts w:ascii="仿宋_GB2312" w:eastAsia="仿宋_GB2312" w:hAnsi="黑体" w:cs="仿宋_GB2312" w:hint="eastAsia"/>
          <w:sz w:val="32"/>
          <w:szCs w:val="32"/>
        </w:rPr>
        <w:t>森林生态效益补偿</w:t>
      </w:r>
      <w:r w:rsidR="00797E82" w:rsidRPr="000320AE">
        <w:rPr>
          <w:rFonts w:ascii="仿宋_GB2312" w:eastAsia="仿宋_GB2312" w:hAnsi="黑体" w:cs="仿宋_GB2312" w:hint="eastAsia"/>
          <w:sz w:val="32"/>
          <w:szCs w:val="32"/>
        </w:rPr>
        <w:t>-</w:t>
      </w:r>
      <w:r w:rsidR="002757CD" w:rsidRPr="000320AE">
        <w:rPr>
          <w:rFonts w:ascii="仿宋_GB2312" w:eastAsia="仿宋_GB2312" w:hAnsi="黑体" w:cs="仿宋_GB2312" w:hint="eastAsia"/>
          <w:sz w:val="32"/>
          <w:szCs w:val="32"/>
        </w:rPr>
        <w:t>新增</w:t>
      </w:r>
      <w:r w:rsidR="007D66FD" w:rsidRPr="000320AE">
        <w:rPr>
          <w:rFonts w:ascii="仿宋_GB2312" w:eastAsia="仿宋_GB2312" w:hAnsi="黑体" w:cs="仿宋_GB2312" w:hint="eastAsia"/>
          <w:sz w:val="32"/>
          <w:szCs w:val="32"/>
        </w:rPr>
        <w:t>项目支出</w:t>
      </w:r>
      <w:r w:rsidR="00797E82" w:rsidRPr="000320AE">
        <w:rPr>
          <w:rFonts w:ascii="仿宋_GB2312" w:eastAsia="仿宋_GB2312" w:hAnsi="黑体" w:cs="仿宋_GB2312" w:hint="eastAsia"/>
          <w:sz w:val="32"/>
          <w:szCs w:val="32"/>
        </w:rPr>
        <w:t>海南省天然林保护修复规划编制300.00万元</w:t>
      </w:r>
      <w:r w:rsidR="002757CD" w:rsidRPr="000320AE">
        <w:rPr>
          <w:rFonts w:ascii="仿宋_GB2312" w:eastAsia="仿宋_GB2312" w:hAnsi="黑体" w:cs="仿宋_GB2312" w:hint="eastAsia"/>
          <w:sz w:val="32"/>
          <w:szCs w:val="32"/>
        </w:rPr>
        <w:t>；</w:t>
      </w:r>
      <w:r w:rsidR="008B34EE" w:rsidRPr="000320AE">
        <w:rPr>
          <w:rFonts w:ascii="仿宋_GB2312" w:eastAsia="仿宋_GB2312" w:hAnsi="黑体" w:cs="仿宋_GB2312" w:hint="eastAsia"/>
          <w:b/>
          <w:sz w:val="32"/>
          <w:szCs w:val="32"/>
        </w:rPr>
        <w:t>二</w:t>
      </w:r>
      <w:r w:rsidR="00797E82" w:rsidRPr="000320AE">
        <w:rPr>
          <w:rFonts w:ascii="仿宋_GB2312" w:eastAsia="仿宋_GB2312" w:hAnsi="黑体" w:cs="仿宋_GB2312" w:hint="eastAsia"/>
          <w:b/>
          <w:sz w:val="32"/>
          <w:szCs w:val="32"/>
        </w:rPr>
        <w:t>是</w:t>
      </w:r>
      <w:r w:rsidR="002B2A69" w:rsidRPr="000320AE">
        <w:rPr>
          <w:rFonts w:ascii="仿宋_GB2312" w:eastAsia="仿宋_GB2312" w:hAnsi="黑体" w:cs="仿宋_GB2312" w:hint="eastAsia"/>
          <w:sz w:val="32"/>
          <w:szCs w:val="32"/>
        </w:rPr>
        <w:t>社会保障和就业支出</w:t>
      </w:r>
      <w:r w:rsidR="003D79D8" w:rsidRPr="000320AE">
        <w:rPr>
          <w:rFonts w:ascii="仿宋_GB2312" w:eastAsia="仿宋_GB2312" w:hAnsi="黑体" w:cs="仿宋_GB2312" w:hint="eastAsia"/>
          <w:sz w:val="32"/>
          <w:szCs w:val="32"/>
        </w:rPr>
        <w:t>-</w:t>
      </w:r>
      <w:r w:rsidR="002757CD" w:rsidRPr="000320AE">
        <w:rPr>
          <w:rFonts w:ascii="仿宋_GB2312" w:eastAsia="仿宋_GB2312" w:hAnsi="黑体" w:cs="仿宋_GB2312" w:hint="eastAsia"/>
          <w:sz w:val="32"/>
          <w:szCs w:val="32"/>
        </w:rPr>
        <w:t>行政事业单位养老支出-增加</w:t>
      </w:r>
      <w:r w:rsidR="003D79D8" w:rsidRPr="000320AE">
        <w:rPr>
          <w:rFonts w:ascii="仿宋_GB2312" w:eastAsia="仿宋_GB2312" w:hAnsi="黑体" w:cs="仿宋_GB2312" w:hint="eastAsia"/>
          <w:sz w:val="32"/>
          <w:szCs w:val="32"/>
        </w:rPr>
        <w:t>机关事业单位职业年金缴费支出</w:t>
      </w:r>
      <w:r w:rsidR="002757CD" w:rsidRPr="000320AE">
        <w:rPr>
          <w:rFonts w:ascii="仿宋_GB2312" w:eastAsia="仿宋_GB2312" w:hAnsi="黑体" w:cs="仿宋_GB2312" w:hint="eastAsia"/>
          <w:sz w:val="32"/>
          <w:szCs w:val="32"/>
        </w:rPr>
        <w:t>32.04万元，</w:t>
      </w:r>
      <w:r w:rsidR="00014173" w:rsidRPr="000320AE">
        <w:rPr>
          <w:rFonts w:ascii="仿宋_GB2312" w:eastAsia="仿宋_GB2312" w:hAnsi="黑体" w:cs="仿宋_GB2312" w:hint="eastAsia"/>
          <w:sz w:val="32"/>
          <w:szCs w:val="32"/>
        </w:rPr>
        <w:t>2023年要完成2014年到2018年职业年金记实、及2</w:t>
      </w:r>
      <w:r w:rsidR="00014173" w:rsidRPr="000320AE">
        <w:rPr>
          <w:rFonts w:ascii="仿宋_GB2312" w:eastAsia="仿宋_GB2312" w:hAnsi="黑体" w:cs="仿宋_GB2312"/>
          <w:sz w:val="32"/>
          <w:szCs w:val="32"/>
        </w:rPr>
        <w:t>023年退休人员的职业年金记实</w:t>
      </w:r>
      <w:r w:rsidR="003D79D8" w:rsidRPr="000320AE">
        <w:rPr>
          <w:rFonts w:ascii="仿宋_GB2312" w:eastAsia="仿宋_GB2312" w:hAnsi="黑体" w:cs="仿宋_GB2312" w:hint="eastAsia"/>
          <w:sz w:val="32"/>
          <w:szCs w:val="32"/>
        </w:rPr>
        <w:t>；</w:t>
      </w:r>
      <w:r w:rsidR="00CC48F5" w:rsidRPr="000320AE">
        <w:rPr>
          <w:rFonts w:ascii="仿宋_GB2312" w:eastAsia="仿宋_GB2312" w:hAnsi="黑体" w:cs="仿宋_GB2312" w:hint="eastAsia"/>
          <w:b/>
          <w:sz w:val="32"/>
          <w:szCs w:val="32"/>
        </w:rPr>
        <w:t>三</w:t>
      </w:r>
      <w:r w:rsidR="001D792C" w:rsidRPr="000320AE">
        <w:rPr>
          <w:rFonts w:ascii="仿宋_GB2312" w:eastAsia="仿宋_GB2312" w:hAnsi="黑体" w:cs="仿宋_GB2312" w:hint="eastAsia"/>
          <w:b/>
          <w:sz w:val="32"/>
          <w:szCs w:val="32"/>
        </w:rPr>
        <w:t>是</w:t>
      </w:r>
      <w:r w:rsidR="00AC5525" w:rsidRPr="000320AE">
        <w:rPr>
          <w:rFonts w:ascii="仿宋_GB2312" w:eastAsia="仿宋_GB2312" w:hAnsi="黑体" w:cs="仿宋_GB2312"/>
          <w:sz w:val="32"/>
          <w:szCs w:val="32"/>
        </w:rPr>
        <w:t>农林水支出</w:t>
      </w:r>
      <w:r w:rsidR="00AC5525" w:rsidRPr="000320AE">
        <w:rPr>
          <w:rFonts w:ascii="仿宋_GB2312" w:eastAsia="仿宋_GB2312" w:hAnsi="黑体" w:cs="仿宋_GB2312" w:hint="eastAsia"/>
          <w:sz w:val="32"/>
          <w:szCs w:val="32"/>
        </w:rPr>
        <w:t>-林业和草原-事业机构增加24.70万元，由于我中心2022年新增调入2人</w:t>
      </w:r>
      <w:r w:rsidR="00F8151A" w:rsidRPr="000320AE">
        <w:rPr>
          <w:rFonts w:ascii="仿宋_GB2312" w:eastAsia="仿宋_GB2312" w:hAnsi="黑体" w:cs="仿宋_GB2312" w:hint="eastAsia"/>
          <w:sz w:val="32"/>
          <w:szCs w:val="32"/>
        </w:rPr>
        <w:t>、在职人员正常调动</w:t>
      </w:r>
      <w:r w:rsidR="005008F1" w:rsidRPr="000320AE">
        <w:rPr>
          <w:rFonts w:ascii="仿宋_GB2312" w:eastAsia="仿宋_GB2312" w:hAnsi="黑体" w:cs="仿宋_GB2312" w:hint="eastAsia"/>
          <w:sz w:val="32"/>
          <w:szCs w:val="32"/>
        </w:rPr>
        <w:t>及职称变动</w:t>
      </w:r>
      <w:r w:rsidR="00BE3D3D" w:rsidRPr="000320AE">
        <w:rPr>
          <w:rFonts w:ascii="仿宋_GB2312" w:eastAsia="仿宋_GB2312" w:hAnsi="黑体" w:cs="仿宋_GB2312" w:hint="eastAsia"/>
          <w:sz w:val="32"/>
          <w:szCs w:val="32"/>
        </w:rPr>
        <w:t>。其中，收入总计</w:t>
      </w:r>
      <w:r w:rsidR="00783C1C" w:rsidRPr="000320AE">
        <w:rPr>
          <w:rFonts w:ascii="仿宋_GB2312" w:eastAsia="仿宋_GB2312" w:hAnsi="黑体" w:cs="仿宋_GB2312" w:hint="eastAsia"/>
          <w:sz w:val="32"/>
          <w:szCs w:val="32"/>
        </w:rPr>
        <w:t>698.05</w:t>
      </w:r>
      <w:r w:rsidR="00BE3D3D" w:rsidRPr="000320AE">
        <w:rPr>
          <w:rFonts w:ascii="仿宋_GB2312" w:eastAsia="仿宋_GB2312" w:hAnsi="黑体" w:cs="仿宋_GB2312" w:hint="eastAsia"/>
          <w:sz w:val="32"/>
          <w:szCs w:val="32"/>
        </w:rPr>
        <w:t>万元，包括一般公共预算本年收入</w:t>
      </w:r>
      <w:r w:rsidR="00783C1C" w:rsidRPr="000320AE">
        <w:rPr>
          <w:rFonts w:ascii="仿宋_GB2312" w:eastAsia="仿宋_GB2312" w:hAnsi="黑体" w:cs="仿宋_GB2312" w:hint="eastAsia"/>
          <w:sz w:val="32"/>
          <w:szCs w:val="32"/>
        </w:rPr>
        <w:t>698.05</w:t>
      </w:r>
      <w:r w:rsidR="00BE3D3D" w:rsidRPr="000320AE">
        <w:rPr>
          <w:rFonts w:ascii="仿宋_GB2312" w:eastAsia="仿宋_GB2312" w:hAnsi="黑体" w:cs="仿宋_GB2312" w:hint="eastAsia"/>
          <w:sz w:val="32"/>
          <w:szCs w:val="32"/>
        </w:rPr>
        <w:t>万元、上年结转</w:t>
      </w:r>
      <w:r w:rsidR="00783C1C" w:rsidRPr="000320AE">
        <w:rPr>
          <w:rFonts w:ascii="仿宋_GB2312" w:eastAsia="仿宋_GB2312" w:hAnsi="黑体" w:cs="仿宋_GB2312" w:hint="eastAsia"/>
          <w:sz w:val="32"/>
          <w:szCs w:val="32"/>
        </w:rPr>
        <w:t>0</w:t>
      </w:r>
      <w:r w:rsidR="00BE3D3D" w:rsidRPr="000320AE">
        <w:rPr>
          <w:rFonts w:ascii="仿宋_GB2312" w:eastAsia="仿宋_GB2312" w:hAnsi="黑体" w:cs="仿宋_GB2312" w:hint="eastAsia"/>
          <w:sz w:val="32"/>
          <w:szCs w:val="32"/>
        </w:rPr>
        <w:t>万元，政府性基金预算本年收入</w:t>
      </w:r>
      <w:r w:rsidR="00783C1C" w:rsidRPr="000320AE">
        <w:rPr>
          <w:rFonts w:ascii="仿宋_GB2312" w:eastAsia="仿宋_GB2312" w:hAnsi="黑体" w:cs="仿宋_GB2312" w:hint="eastAsia"/>
          <w:sz w:val="32"/>
          <w:szCs w:val="32"/>
        </w:rPr>
        <w:t>0</w:t>
      </w:r>
      <w:r w:rsidR="00BE3D3D" w:rsidRPr="000320AE">
        <w:rPr>
          <w:rFonts w:ascii="仿宋_GB2312" w:eastAsia="仿宋_GB2312" w:hAnsi="黑体" w:cs="仿宋_GB2312" w:hint="eastAsia"/>
          <w:sz w:val="32"/>
          <w:szCs w:val="32"/>
        </w:rPr>
        <w:t>万元、上年结转</w:t>
      </w:r>
      <w:r w:rsidR="00783C1C" w:rsidRPr="000320AE">
        <w:rPr>
          <w:rFonts w:ascii="仿宋_GB2312" w:eastAsia="仿宋_GB2312" w:hAnsi="黑体" w:cs="仿宋_GB2312" w:hint="eastAsia"/>
          <w:sz w:val="32"/>
          <w:szCs w:val="32"/>
        </w:rPr>
        <w:t>0</w:t>
      </w:r>
      <w:r w:rsidR="00BE3D3D" w:rsidRPr="000320AE">
        <w:rPr>
          <w:rFonts w:ascii="仿宋_GB2312" w:eastAsia="仿宋_GB2312" w:hAnsi="黑体" w:cs="仿宋_GB2312" w:hint="eastAsia"/>
          <w:sz w:val="32"/>
          <w:szCs w:val="32"/>
        </w:rPr>
        <w:t>万元；支出总计</w:t>
      </w:r>
      <w:r w:rsidR="00124102" w:rsidRPr="000320AE">
        <w:rPr>
          <w:rFonts w:ascii="仿宋_GB2312" w:eastAsia="仿宋_GB2312" w:hAnsi="黑体" w:cs="仿宋_GB2312" w:hint="eastAsia"/>
          <w:sz w:val="32"/>
          <w:szCs w:val="32"/>
        </w:rPr>
        <w:t>698.05</w:t>
      </w:r>
      <w:r w:rsidR="00BE3D3D" w:rsidRPr="000320AE">
        <w:rPr>
          <w:rFonts w:ascii="仿宋_GB2312" w:eastAsia="仿宋_GB2312" w:hAnsi="黑体" w:cs="仿宋_GB2312" w:hint="eastAsia"/>
          <w:sz w:val="32"/>
          <w:szCs w:val="32"/>
        </w:rPr>
        <w:t>万元，</w:t>
      </w:r>
      <w:r w:rsidR="004A38A3" w:rsidRPr="000320AE">
        <w:rPr>
          <w:rFonts w:ascii="仿宋_GB2312" w:eastAsia="仿宋_GB2312" w:hAnsi="黑体" w:cs="仿宋_GB2312" w:hint="eastAsia"/>
          <w:sz w:val="32"/>
          <w:szCs w:val="32"/>
        </w:rPr>
        <w:t>包括一般公共服务支出</w:t>
      </w:r>
      <w:r w:rsidR="004A38A3" w:rsidRPr="000320AE">
        <w:rPr>
          <w:rFonts w:ascii="仿宋_GB2312" w:eastAsia="仿宋_GB2312" w:hAnsi="黑体" w:cs="仿宋_GB2312"/>
          <w:sz w:val="32"/>
          <w:szCs w:val="32"/>
        </w:rPr>
        <w:t>0</w:t>
      </w:r>
      <w:r w:rsidR="004A38A3" w:rsidRPr="000320AE">
        <w:rPr>
          <w:rFonts w:ascii="仿宋_GB2312" w:eastAsia="仿宋_GB2312" w:hAnsi="黑体" w:cs="仿宋_GB2312" w:hint="eastAsia"/>
          <w:sz w:val="32"/>
          <w:szCs w:val="32"/>
        </w:rPr>
        <w:t>万元、外交支出0万元、国防支出0万元、公共安全支出0万元、教育支出0万元、科学技术支出0万元、文化旅游体育与传媒支出0万元、社会保障和就业支出49.49</w:t>
      </w:r>
      <w:r w:rsidR="004A38A3" w:rsidRPr="000320AE">
        <w:rPr>
          <w:rFonts w:ascii="仿宋_GB2312" w:eastAsia="仿宋_GB2312" w:hAnsi="黑体" w:cs="仿宋_GB2312"/>
          <w:sz w:val="32"/>
          <w:szCs w:val="32"/>
        </w:rPr>
        <w:t>万元、</w:t>
      </w:r>
      <w:r w:rsidR="004A38A3" w:rsidRPr="000320AE">
        <w:rPr>
          <w:rFonts w:ascii="仿宋_GB2312" w:eastAsia="仿宋_GB2312" w:hAnsi="黑体" w:cs="仿宋_GB2312" w:hint="eastAsia"/>
          <w:sz w:val="32"/>
          <w:szCs w:val="32"/>
        </w:rPr>
        <w:t>社会保险基金支出0万元、卫生健康支出8.00</w:t>
      </w:r>
      <w:r w:rsidR="004A38A3" w:rsidRPr="000320AE">
        <w:rPr>
          <w:rFonts w:ascii="仿宋_GB2312" w:eastAsia="仿宋_GB2312" w:hAnsi="黑体" w:cs="仿宋_GB2312"/>
          <w:sz w:val="32"/>
          <w:szCs w:val="32"/>
        </w:rPr>
        <w:t>万元、</w:t>
      </w:r>
      <w:r w:rsidR="004A38A3" w:rsidRPr="000320AE">
        <w:rPr>
          <w:rFonts w:ascii="仿宋_GB2312" w:eastAsia="仿宋_GB2312" w:hAnsi="黑体" w:cs="仿宋_GB2312" w:hint="eastAsia"/>
          <w:sz w:val="32"/>
          <w:szCs w:val="32"/>
        </w:rPr>
        <w:t>节能环保支出0万元、城乡社区支出0万元、农林水支出626.26万元、交通运输支出0万元、资源勘探工业信</w:t>
      </w:r>
      <w:r w:rsidR="004A38A3" w:rsidRPr="000320AE">
        <w:rPr>
          <w:rFonts w:ascii="仿宋_GB2312" w:eastAsia="仿宋_GB2312" w:hAnsi="黑体" w:cs="仿宋_GB2312" w:hint="eastAsia"/>
          <w:sz w:val="32"/>
          <w:szCs w:val="32"/>
        </w:rPr>
        <w:lastRenderedPageBreak/>
        <w:t>息等支出0万元、商业服务业等支出0万元、金融支出0万元、援助其他地区支出0万元、自然资源海洋气象等支出0万元、住房保障支出14.30万元、粮油物资储备支出0万元、国有资本经营预算支出0万元、灾害防治及应急管理支出0万元、预备费0万元、其他支出0万元、转移性支出0万元、债务还本支出0万元、债务付息支出0万元、债务发行费用支出0万元、抗</w:t>
      </w:r>
      <w:proofErr w:type="gramStart"/>
      <w:r w:rsidR="004A38A3" w:rsidRPr="000320AE">
        <w:rPr>
          <w:rFonts w:ascii="仿宋_GB2312" w:eastAsia="仿宋_GB2312" w:hAnsi="黑体" w:cs="仿宋_GB2312" w:hint="eastAsia"/>
          <w:sz w:val="32"/>
          <w:szCs w:val="32"/>
        </w:rPr>
        <w:t>疫</w:t>
      </w:r>
      <w:proofErr w:type="gramEnd"/>
      <w:r w:rsidR="004A38A3" w:rsidRPr="000320AE">
        <w:rPr>
          <w:rFonts w:ascii="仿宋_GB2312" w:eastAsia="仿宋_GB2312" w:hAnsi="黑体" w:cs="仿宋_GB2312" w:hint="eastAsia"/>
          <w:sz w:val="32"/>
          <w:szCs w:val="32"/>
        </w:rPr>
        <w:t>特别国债安排的支出0万元，结转下年0万元</w:t>
      </w:r>
      <w:r w:rsidR="00BE3D3D" w:rsidRPr="000320AE">
        <w:rPr>
          <w:rFonts w:ascii="仿宋_GB2312" w:eastAsia="仿宋_GB2312" w:hAnsi="黑体" w:cs="仿宋_GB2312" w:hint="eastAsia"/>
          <w:sz w:val="32"/>
          <w:szCs w:val="32"/>
        </w:rPr>
        <w:t>。</w:t>
      </w:r>
    </w:p>
    <w:p w:rsidR="002B447E" w:rsidRPr="000320AE" w:rsidRDefault="00BE3D3D">
      <w:pPr>
        <w:ind w:firstLine="640"/>
        <w:jc w:val="left"/>
        <w:rPr>
          <w:rFonts w:ascii="黑体" w:eastAsia="黑体" w:hAnsi="黑体"/>
          <w:sz w:val="32"/>
          <w:szCs w:val="32"/>
        </w:rPr>
      </w:pPr>
      <w:r w:rsidRPr="000320AE">
        <w:rPr>
          <w:rFonts w:ascii="黑体" w:eastAsia="黑体" w:hAnsi="黑体" w:hint="eastAsia"/>
          <w:sz w:val="32"/>
          <w:szCs w:val="32"/>
        </w:rPr>
        <w:t>二、关于</w:t>
      </w:r>
      <w:r w:rsidR="00D05D5E" w:rsidRPr="000320AE">
        <w:rPr>
          <w:rFonts w:ascii="黑体" w:eastAsia="黑体" w:hAnsi="黑体" w:hint="eastAsia"/>
          <w:sz w:val="32"/>
          <w:szCs w:val="32"/>
        </w:rPr>
        <w:t>海南省生态公益林管理中心</w:t>
      </w:r>
      <w:r w:rsidR="00D05D5E" w:rsidRPr="000320AE">
        <w:rPr>
          <w:rFonts w:ascii="仿宋_GB2312" w:eastAsia="仿宋_GB2312" w:hAnsi="黑体" w:cs="仿宋_GB2312" w:hint="eastAsia"/>
          <w:sz w:val="32"/>
          <w:szCs w:val="32"/>
        </w:rPr>
        <w:t>2023</w:t>
      </w:r>
      <w:r w:rsidRPr="000320AE">
        <w:rPr>
          <w:rFonts w:ascii="黑体" w:eastAsia="黑体" w:hAnsi="黑体" w:hint="eastAsia"/>
          <w:sz w:val="32"/>
          <w:szCs w:val="32"/>
        </w:rPr>
        <w:t>年一般公共预算当年拨款情况说明</w:t>
      </w:r>
    </w:p>
    <w:p w:rsidR="002B447E" w:rsidRPr="000320AE" w:rsidRDefault="00BE3D3D">
      <w:pPr>
        <w:ind w:firstLine="640"/>
        <w:jc w:val="left"/>
        <w:rPr>
          <w:rFonts w:ascii="楷体" w:eastAsia="楷体" w:hAnsi="楷体"/>
          <w:sz w:val="32"/>
          <w:szCs w:val="32"/>
        </w:rPr>
      </w:pPr>
      <w:r w:rsidRPr="000320AE">
        <w:rPr>
          <w:rFonts w:ascii="楷体" w:eastAsia="楷体" w:hAnsi="楷体" w:hint="eastAsia"/>
          <w:sz w:val="32"/>
          <w:szCs w:val="32"/>
        </w:rPr>
        <w:t>（一）一般公共预算当年规模变化情况</w:t>
      </w:r>
    </w:p>
    <w:p w:rsidR="002B447E" w:rsidRPr="000320AE" w:rsidRDefault="00D05D5E">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海南省生态公益林管理中心2023</w:t>
      </w:r>
      <w:r w:rsidR="00BE3D3D" w:rsidRPr="000320AE">
        <w:rPr>
          <w:rFonts w:ascii="仿宋_GB2312" w:eastAsia="仿宋_GB2312" w:hAnsi="黑体" w:hint="eastAsia"/>
          <w:sz w:val="32"/>
          <w:szCs w:val="32"/>
        </w:rPr>
        <w:t>年一般公共预算当年拨款</w:t>
      </w:r>
      <w:r w:rsidRPr="000320AE">
        <w:rPr>
          <w:rFonts w:ascii="仿宋_GB2312" w:eastAsia="仿宋_GB2312" w:hAnsi="黑体" w:hint="eastAsia"/>
          <w:sz w:val="32"/>
          <w:szCs w:val="32"/>
        </w:rPr>
        <w:t>698.05</w:t>
      </w:r>
      <w:r w:rsidR="00BE3D3D" w:rsidRPr="000320AE">
        <w:rPr>
          <w:rFonts w:ascii="仿宋_GB2312" w:eastAsia="仿宋_GB2312" w:hAnsi="黑体" w:hint="eastAsia"/>
          <w:sz w:val="32"/>
          <w:szCs w:val="32"/>
        </w:rPr>
        <w:t>万元，比上年预算数增加</w:t>
      </w:r>
      <w:r w:rsidR="00317800" w:rsidRPr="000320AE">
        <w:rPr>
          <w:rFonts w:ascii="仿宋_GB2312" w:eastAsia="仿宋_GB2312" w:hAnsi="黑体" w:hint="eastAsia"/>
          <w:sz w:val="32"/>
          <w:szCs w:val="32"/>
        </w:rPr>
        <w:t>376.06</w:t>
      </w:r>
      <w:r w:rsidR="00BE3D3D" w:rsidRPr="000320AE">
        <w:rPr>
          <w:rFonts w:ascii="仿宋_GB2312" w:eastAsia="仿宋_GB2312" w:hAnsi="黑体" w:hint="eastAsia"/>
          <w:sz w:val="32"/>
          <w:szCs w:val="32"/>
        </w:rPr>
        <w:t>万元，主要是</w:t>
      </w:r>
      <w:r w:rsidR="00EF310B" w:rsidRPr="000320AE">
        <w:rPr>
          <w:rFonts w:ascii="仿宋_GB2312" w:eastAsia="仿宋_GB2312" w:hAnsi="黑体" w:hint="eastAsia"/>
          <w:sz w:val="32"/>
          <w:szCs w:val="32"/>
        </w:rPr>
        <w:t>：</w:t>
      </w:r>
      <w:r w:rsidR="00192069" w:rsidRPr="000320AE">
        <w:rPr>
          <w:rFonts w:ascii="仿宋_GB2312" w:eastAsia="仿宋_GB2312" w:hAnsi="黑体"/>
          <w:sz w:val="32"/>
          <w:szCs w:val="32"/>
        </w:rPr>
        <w:t>一是农林水支出</w:t>
      </w:r>
      <w:r w:rsidR="00192069" w:rsidRPr="000320AE">
        <w:rPr>
          <w:rFonts w:ascii="仿宋_GB2312" w:eastAsia="仿宋_GB2312" w:hAnsi="黑体" w:hint="eastAsia"/>
          <w:sz w:val="32"/>
          <w:szCs w:val="32"/>
        </w:rPr>
        <w:t>-森林生态效益补偿-新增项目支出海南省天然林保护修复规划编制300.00万元；二是社会保障和就业支出-行政事业单位养老支出-增加机关事业单位职业年金缴费支出32.04万元，</w:t>
      </w:r>
      <w:r w:rsidR="00014173" w:rsidRPr="000320AE">
        <w:rPr>
          <w:rFonts w:ascii="仿宋_GB2312" w:eastAsia="仿宋_GB2312" w:hAnsi="黑体" w:hint="eastAsia"/>
          <w:sz w:val="32"/>
          <w:szCs w:val="32"/>
        </w:rPr>
        <w:t>2023年要完成2014年到2018年职业年金记实、及2</w:t>
      </w:r>
      <w:r w:rsidR="00014173" w:rsidRPr="000320AE">
        <w:rPr>
          <w:rFonts w:ascii="仿宋_GB2312" w:eastAsia="仿宋_GB2312" w:hAnsi="黑体"/>
          <w:sz w:val="32"/>
          <w:szCs w:val="32"/>
        </w:rPr>
        <w:t>023年退休人员的职业年金记实</w:t>
      </w:r>
      <w:r w:rsidR="00192069" w:rsidRPr="000320AE">
        <w:rPr>
          <w:rFonts w:ascii="仿宋_GB2312" w:eastAsia="仿宋_GB2312" w:hAnsi="黑体" w:hint="eastAsia"/>
          <w:sz w:val="32"/>
          <w:szCs w:val="32"/>
        </w:rPr>
        <w:t>；三是</w:t>
      </w:r>
      <w:r w:rsidR="00192069" w:rsidRPr="000320AE">
        <w:rPr>
          <w:rFonts w:ascii="仿宋_GB2312" w:eastAsia="仿宋_GB2312" w:hAnsi="黑体"/>
          <w:sz w:val="32"/>
          <w:szCs w:val="32"/>
        </w:rPr>
        <w:t>农林水支出</w:t>
      </w:r>
      <w:r w:rsidR="00192069" w:rsidRPr="000320AE">
        <w:rPr>
          <w:rFonts w:ascii="仿宋_GB2312" w:eastAsia="仿宋_GB2312" w:hAnsi="黑体" w:hint="eastAsia"/>
          <w:sz w:val="32"/>
          <w:szCs w:val="32"/>
        </w:rPr>
        <w:t>-林业和草原-事业机构增加24.70万元，由于我中心2022年新增调入2人、在职人员正常调动及职称变动</w:t>
      </w:r>
      <w:r w:rsidR="00BE3D3D" w:rsidRPr="000320AE">
        <w:rPr>
          <w:rFonts w:ascii="仿宋_GB2312" w:eastAsia="仿宋_GB2312" w:hAnsi="黑体" w:hint="eastAsia"/>
          <w:sz w:val="32"/>
          <w:szCs w:val="32"/>
        </w:rPr>
        <w:t>。</w:t>
      </w:r>
    </w:p>
    <w:p w:rsidR="002B447E" w:rsidRPr="000320AE" w:rsidRDefault="00BE3D3D">
      <w:pPr>
        <w:ind w:firstLine="640"/>
        <w:jc w:val="left"/>
        <w:rPr>
          <w:rFonts w:ascii="楷体" w:eastAsia="楷体" w:hAnsi="楷体"/>
          <w:sz w:val="32"/>
          <w:szCs w:val="32"/>
        </w:rPr>
      </w:pPr>
      <w:r w:rsidRPr="000320AE">
        <w:rPr>
          <w:rFonts w:ascii="楷体" w:eastAsia="楷体" w:hAnsi="楷体" w:hint="eastAsia"/>
          <w:sz w:val="32"/>
          <w:szCs w:val="32"/>
        </w:rPr>
        <w:t>（二）一般公共预算当年拨款结构情况</w:t>
      </w:r>
    </w:p>
    <w:p w:rsidR="002B447E" w:rsidRPr="000320AE" w:rsidRDefault="004E7005">
      <w:pPr>
        <w:ind w:firstLineChars="250" w:firstLine="800"/>
        <w:rPr>
          <w:rFonts w:ascii="仿宋_GB2312" w:eastAsia="仿宋_GB2312" w:hAnsi="黑体"/>
          <w:sz w:val="32"/>
          <w:szCs w:val="32"/>
        </w:rPr>
      </w:pPr>
      <w:r w:rsidRPr="000320AE">
        <w:rPr>
          <w:rFonts w:ascii="仿宋_GB2312" w:eastAsia="仿宋_GB2312" w:hAnsi="黑体" w:hint="eastAsia"/>
          <w:sz w:val="32"/>
          <w:szCs w:val="32"/>
        </w:rPr>
        <w:t>社会保障和就业支出</w:t>
      </w:r>
      <w:r w:rsidRPr="000320AE">
        <w:rPr>
          <w:rFonts w:ascii="仿宋_GB2312" w:eastAsia="仿宋_GB2312" w:hAnsi="黑体" w:cs="仿宋_GB2312" w:hint="eastAsia"/>
          <w:sz w:val="32"/>
          <w:szCs w:val="32"/>
        </w:rPr>
        <w:t>49.49</w:t>
      </w:r>
      <w:r w:rsidRPr="000320AE">
        <w:rPr>
          <w:rFonts w:ascii="仿宋_GB2312" w:eastAsia="仿宋_GB2312" w:hAnsi="黑体" w:hint="eastAsia"/>
          <w:sz w:val="32"/>
          <w:szCs w:val="32"/>
        </w:rPr>
        <w:t>万元</w:t>
      </w:r>
      <w:r w:rsidR="00BE3D3D" w:rsidRPr="000320AE">
        <w:rPr>
          <w:rFonts w:ascii="仿宋_GB2312" w:eastAsia="仿宋_GB2312" w:hAnsi="黑体" w:hint="eastAsia"/>
          <w:sz w:val="32"/>
          <w:szCs w:val="32"/>
        </w:rPr>
        <w:t>，占</w:t>
      </w:r>
      <w:r w:rsidRPr="000320AE">
        <w:rPr>
          <w:rFonts w:ascii="仿宋_GB2312" w:eastAsia="仿宋_GB2312" w:hAnsi="黑体" w:cs="仿宋_GB2312" w:hint="eastAsia"/>
          <w:sz w:val="32"/>
          <w:szCs w:val="32"/>
        </w:rPr>
        <w:t>7.09</w:t>
      </w:r>
      <w:r w:rsidR="00BE3D3D" w:rsidRPr="000320AE">
        <w:rPr>
          <w:rFonts w:ascii="仿宋_GB2312" w:eastAsia="仿宋_GB2312" w:hAnsi="黑体" w:hint="eastAsia"/>
          <w:sz w:val="32"/>
          <w:szCs w:val="32"/>
        </w:rPr>
        <w:t>%；</w:t>
      </w:r>
      <w:r w:rsidRPr="000320AE">
        <w:rPr>
          <w:rFonts w:ascii="仿宋_GB2312" w:eastAsia="仿宋_GB2312" w:hAnsi="黑体" w:hint="eastAsia"/>
          <w:sz w:val="32"/>
          <w:szCs w:val="32"/>
        </w:rPr>
        <w:t>卫生健康</w:t>
      </w:r>
      <w:r w:rsidRPr="000320AE">
        <w:rPr>
          <w:rFonts w:ascii="仿宋_GB2312" w:eastAsia="仿宋_GB2312" w:hAnsi="黑体" w:hint="eastAsia"/>
          <w:sz w:val="32"/>
          <w:szCs w:val="32"/>
        </w:rPr>
        <w:lastRenderedPageBreak/>
        <w:t>支出8.00万元</w:t>
      </w:r>
      <w:r w:rsidR="00BE3D3D" w:rsidRPr="000320AE">
        <w:rPr>
          <w:rFonts w:ascii="仿宋_GB2312" w:eastAsia="仿宋_GB2312" w:hAnsi="黑体" w:hint="eastAsia"/>
          <w:sz w:val="32"/>
          <w:szCs w:val="32"/>
        </w:rPr>
        <w:t>，占</w:t>
      </w:r>
      <w:r w:rsidRPr="000320AE">
        <w:rPr>
          <w:rFonts w:ascii="仿宋_GB2312" w:eastAsia="仿宋_GB2312" w:hAnsi="黑体" w:hint="eastAsia"/>
          <w:sz w:val="32"/>
          <w:szCs w:val="32"/>
        </w:rPr>
        <w:t>1.15</w:t>
      </w:r>
      <w:r w:rsidR="00BE3D3D" w:rsidRPr="000320AE">
        <w:rPr>
          <w:rFonts w:ascii="仿宋_GB2312" w:eastAsia="仿宋_GB2312" w:hAnsi="黑体" w:hint="eastAsia"/>
          <w:sz w:val="32"/>
          <w:szCs w:val="32"/>
        </w:rPr>
        <w:t>%；</w:t>
      </w:r>
      <w:r w:rsidRPr="000320AE">
        <w:rPr>
          <w:rFonts w:ascii="仿宋_GB2312" w:eastAsia="仿宋_GB2312" w:hAnsi="黑体" w:hint="eastAsia"/>
          <w:sz w:val="32"/>
          <w:szCs w:val="32"/>
        </w:rPr>
        <w:t>农林水</w:t>
      </w:r>
      <w:r w:rsidRPr="000320AE">
        <w:rPr>
          <w:rFonts w:ascii="仿宋_GB2312" w:eastAsia="仿宋_GB2312" w:hAnsi="黑体"/>
          <w:sz w:val="32"/>
          <w:szCs w:val="32"/>
        </w:rPr>
        <w:t>支出</w:t>
      </w:r>
      <w:r w:rsidRPr="000320AE">
        <w:rPr>
          <w:rFonts w:ascii="仿宋_GB2312" w:eastAsia="仿宋_GB2312" w:hAnsi="黑体" w:hint="eastAsia"/>
          <w:sz w:val="32"/>
          <w:szCs w:val="32"/>
        </w:rPr>
        <w:t>626.26万元</w:t>
      </w:r>
      <w:r w:rsidR="00BE3D3D" w:rsidRPr="000320AE">
        <w:rPr>
          <w:rFonts w:ascii="仿宋_GB2312" w:eastAsia="仿宋_GB2312" w:hAnsi="黑体" w:hint="eastAsia"/>
          <w:sz w:val="32"/>
          <w:szCs w:val="32"/>
        </w:rPr>
        <w:t>，占</w:t>
      </w:r>
      <w:r w:rsidRPr="000320AE">
        <w:rPr>
          <w:rFonts w:ascii="仿宋_GB2312" w:eastAsia="仿宋_GB2312" w:hAnsi="黑体" w:hint="eastAsia"/>
          <w:sz w:val="32"/>
          <w:szCs w:val="32"/>
        </w:rPr>
        <w:t>89.71</w:t>
      </w:r>
      <w:r w:rsidR="00BE3D3D" w:rsidRPr="000320AE">
        <w:rPr>
          <w:rFonts w:ascii="仿宋_GB2312" w:eastAsia="仿宋_GB2312" w:hAnsi="黑体" w:hint="eastAsia"/>
          <w:sz w:val="32"/>
          <w:szCs w:val="32"/>
        </w:rPr>
        <w:t>%；</w:t>
      </w:r>
      <w:r w:rsidRPr="000320AE">
        <w:rPr>
          <w:rFonts w:ascii="仿宋_GB2312" w:eastAsia="仿宋_GB2312" w:hAnsi="黑体" w:hint="eastAsia"/>
          <w:sz w:val="32"/>
          <w:szCs w:val="32"/>
        </w:rPr>
        <w:t>住房保障支出14.30万元，占2.05%。</w:t>
      </w:r>
    </w:p>
    <w:p w:rsidR="002B447E" w:rsidRPr="000320AE" w:rsidRDefault="00BE3D3D">
      <w:pPr>
        <w:ind w:firstLine="640"/>
        <w:jc w:val="left"/>
        <w:rPr>
          <w:rFonts w:ascii="楷体" w:eastAsia="楷体" w:hAnsi="楷体"/>
          <w:sz w:val="32"/>
          <w:szCs w:val="32"/>
        </w:rPr>
      </w:pPr>
      <w:r w:rsidRPr="000320AE">
        <w:rPr>
          <w:rFonts w:ascii="楷体" w:eastAsia="楷体" w:hAnsi="楷体" w:hint="eastAsia"/>
          <w:sz w:val="32"/>
          <w:szCs w:val="32"/>
        </w:rPr>
        <w:t>（三）一般公共预算当年拨款具体使用情况</w:t>
      </w:r>
    </w:p>
    <w:p w:rsidR="002B447E" w:rsidRPr="000320AE" w:rsidRDefault="00BE3D3D">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1.</w:t>
      </w:r>
      <w:r w:rsidR="00602E21" w:rsidRPr="000320AE">
        <w:rPr>
          <w:rFonts w:ascii="仿宋_GB2312" w:eastAsia="仿宋_GB2312" w:hAnsi="黑体" w:hint="eastAsia"/>
          <w:sz w:val="32"/>
          <w:szCs w:val="32"/>
        </w:rPr>
        <w:t xml:space="preserve"> 社会保障和就业支出</w:t>
      </w:r>
      <w:r w:rsidRPr="000320AE">
        <w:rPr>
          <w:rFonts w:ascii="仿宋_GB2312" w:eastAsia="仿宋_GB2312" w:hAnsi="黑体" w:hint="eastAsia"/>
          <w:sz w:val="32"/>
          <w:szCs w:val="32"/>
        </w:rPr>
        <w:t>（类）</w:t>
      </w:r>
      <w:r w:rsidR="00602E21" w:rsidRPr="000320AE">
        <w:rPr>
          <w:rFonts w:ascii="仿宋_GB2312" w:eastAsia="仿宋_GB2312" w:hAnsi="黑体" w:hint="eastAsia"/>
          <w:sz w:val="32"/>
          <w:szCs w:val="32"/>
        </w:rPr>
        <w:t>行政事业单位养老支出</w:t>
      </w:r>
      <w:r w:rsidRPr="000320AE">
        <w:rPr>
          <w:rFonts w:ascii="仿宋_GB2312" w:eastAsia="仿宋_GB2312" w:hAnsi="黑体" w:hint="eastAsia"/>
          <w:sz w:val="32"/>
          <w:szCs w:val="32"/>
        </w:rPr>
        <w:t>（款）</w:t>
      </w:r>
      <w:r w:rsidR="00602E21" w:rsidRPr="000320AE">
        <w:rPr>
          <w:rFonts w:ascii="仿宋_GB2312" w:eastAsia="仿宋_GB2312" w:hAnsi="黑体" w:hint="eastAsia"/>
          <w:sz w:val="32"/>
          <w:szCs w:val="32"/>
        </w:rPr>
        <w:t>机关事业单位基本养老保险缴费支出</w:t>
      </w:r>
      <w:r w:rsidRPr="000320AE">
        <w:rPr>
          <w:rFonts w:ascii="仿宋_GB2312" w:eastAsia="仿宋_GB2312" w:hAnsi="黑体" w:hint="eastAsia"/>
          <w:sz w:val="32"/>
          <w:szCs w:val="32"/>
        </w:rPr>
        <w:t>（项）</w:t>
      </w:r>
      <w:r w:rsidR="00602E21" w:rsidRPr="000320AE">
        <w:rPr>
          <w:rFonts w:ascii="仿宋_GB2312" w:eastAsia="仿宋_GB2312" w:hAnsi="黑体" w:hint="eastAsia"/>
          <w:sz w:val="32"/>
          <w:szCs w:val="32"/>
        </w:rPr>
        <w:t>2023</w:t>
      </w:r>
      <w:r w:rsidRPr="000320AE">
        <w:rPr>
          <w:rFonts w:ascii="仿宋_GB2312" w:eastAsia="仿宋_GB2312" w:hAnsi="黑体" w:hint="eastAsia"/>
          <w:sz w:val="32"/>
          <w:szCs w:val="32"/>
        </w:rPr>
        <w:t>年预算数为</w:t>
      </w:r>
      <w:r w:rsidR="00602E21" w:rsidRPr="000320AE">
        <w:rPr>
          <w:rFonts w:ascii="仿宋_GB2312" w:eastAsia="仿宋_GB2312" w:hAnsi="黑体" w:hint="eastAsia"/>
          <w:sz w:val="32"/>
          <w:szCs w:val="32"/>
        </w:rPr>
        <w:t>17.45</w:t>
      </w:r>
      <w:r w:rsidRPr="000320AE">
        <w:rPr>
          <w:rFonts w:ascii="仿宋_GB2312" w:eastAsia="仿宋_GB2312" w:hAnsi="黑体" w:hint="eastAsia"/>
          <w:sz w:val="32"/>
          <w:szCs w:val="32"/>
        </w:rPr>
        <w:t>万元，比上年预算数增加</w:t>
      </w:r>
      <w:r w:rsidR="00602E21" w:rsidRPr="000320AE">
        <w:rPr>
          <w:rFonts w:ascii="仿宋_GB2312" w:eastAsia="仿宋_GB2312" w:hAnsi="黑体" w:hint="eastAsia"/>
          <w:sz w:val="32"/>
          <w:szCs w:val="32"/>
        </w:rPr>
        <w:t>5.52</w:t>
      </w:r>
      <w:r w:rsidRPr="000320AE">
        <w:rPr>
          <w:rFonts w:ascii="仿宋_GB2312" w:eastAsia="仿宋_GB2312" w:hAnsi="黑体" w:hint="eastAsia"/>
          <w:sz w:val="32"/>
          <w:szCs w:val="32"/>
        </w:rPr>
        <w:t>万元，主要是</w:t>
      </w:r>
      <w:r w:rsidR="00F8151A" w:rsidRPr="000320AE">
        <w:rPr>
          <w:rFonts w:ascii="仿宋_GB2312" w:eastAsia="仿宋_GB2312" w:hAnsi="黑体" w:hint="eastAsia"/>
          <w:sz w:val="32"/>
          <w:szCs w:val="32"/>
        </w:rPr>
        <w:t>由于</w:t>
      </w:r>
      <w:r w:rsidR="00AC5525" w:rsidRPr="000320AE">
        <w:rPr>
          <w:rFonts w:ascii="仿宋_GB2312" w:eastAsia="仿宋_GB2312" w:hAnsi="黑体" w:hint="eastAsia"/>
          <w:sz w:val="32"/>
          <w:szCs w:val="32"/>
        </w:rPr>
        <w:t>我中心2022年新增调入2人</w:t>
      </w:r>
      <w:r w:rsidR="00F8151A" w:rsidRPr="000320AE">
        <w:rPr>
          <w:rFonts w:ascii="仿宋_GB2312" w:eastAsia="仿宋_GB2312" w:hAnsi="黑体" w:hint="eastAsia"/>
          <w:sz w:val="32"/>
          <w:szCs w:val="32"/>
        </w:rPr>
        <w:t>、在职人员正常调动</w:t>
      </w:r>
      <w:r w:rsidR="005008F1" w:rsidRPr="000320AE">
        <w:rPr>
          <w:rFonts w:ascii="仿宋_GB2312" w:eastAsia="仿宋_GB2312" w:hAnsi="黑体" w:hint="eastAsia"/>
          <w:sz w:val="32"/>
          <w:szCs w:val="32"/>
        </w:rPr>
        <w:t>及职称变动，导致</w:t>
      </w:r>
      <w:r w:rsidR="008660F7" w:rsidRPr="000320AE">
        <w:rPr>
          <w:rFonts w:ascii="仿宋_GB2312" w:eastAsia="仿宋_GB2312" w:hAnsi="黑体" w:hint="eastAsia"/>
          <w:sz w:val="32"/>
          <w:szCs w:val="32"/>
        </w:rPr>
        <w:t>养老</w:t>
      </w:r>
      <w:r w:rsidR="005008F1" w:rsidRPr="000320AE">
        <w:rPr>
          <w:rFonts w:ascii="仿宋_GB2312" w:eastAsia="仿宋_GB2312" w:hAnsi="黑体" w:hint="eastAsia"/>
          <w:sz w:val="32"/>
          <w:szCs w:val="32"/>
        </w:rPr>
        <w:t>缴费基数升高</w:t>
      </w:r>
      <w:r w:rsidRPr="000320AE">
        <w:rPr>
          <w:rFonts w:ascii="仿宋_GB2312" w:eastAsia="仿宋_GB2312" w:hAnsi="黑体" w:hint="eastAsia"/>
          <w:sz w:val="32"/>
          <w:szCs w:val="32"/>
        </w:rPr>
        <w:t>。</w:t>
      </w:r>
    </w:p>
    <w:p w:rsidR="002B447E" w:rsidRPr="000320AE" w:rsidRDefault="00BE3D3D">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 xml:space="preserve">2. </w:t>
      </w:r>
      <w:r w:rsidR="003B0803" w:rsidRPr="000320AE">
        <w:rPr>
          <w:rFonts w:ascii="仿宋_GB2312" w:eastAsia="仿宋_GB2312" w:hAnsi="黑体" w:hint="eastAsia"/>
          <w:sz w:val="32"/>
          <w:szCs w:val="32"/>
        </w:rPr>
        <w:t>社会保障和就业支出（类）行政事业单位养老支出（款）机关事业单位职业年金缴费支出（项）2023年预算数为32.04万元，比上年预算数增加32.04万元，主要是</w:t>
      </w:r>
      <w:r w:rsidR="00757A27" w:rsidRPr="000320AE">
        <w:rPr>
          <w:rFonts w:ascii="仿宋_GB2312" w:eastAsia="仿宋_GB2312" w:hAnsi="黑体" w:hint="eastAsia"/>
          <w:sz w:val="32"/>
          <w:szCs w:val="32"/>
        </w:rPr>
        <w:t>由于</w:t>
      </w:r>
      <w:r w:rsidR="00014173" w:rsidRPr="000320AE">
        <w:rPr>
          <w:rFonts w:ascii="仿宋_GB2312" w:eastAsia="仿宋_GB2312" w:hAnsi="黑体" w:hint="eastAsia"/>
          <w:sz w:val="32"/>
          <w:szCs w:val="32"/>
        </w:rPr>
        <w:t>2023年要完成2014年到2018年职业年金记实、及2</w:t>
      </w:r>
      <w:r w:rsidR="00014173" w:rsidRPr="000320AE">
        <w:rPr>
          <w:rFonts w:ascii="仿宋_GB2312" w:eastAsia="仿宋_GB2312" w:hAnsi="黑体"/>
          <w:sz w:val="32"/>
          <w:szCs w:val="32"/>
        </w:rPr>
        <w:t>023年退休人员的职业年金记实</w:t>
      </w:r>
      <w:r w:rsidR="003B0803" w:rsidRPr="000320AE">
        <w:rPr>
          <w:rFonts w:ascii="仿宋_GB2312" w:eastAsia="仿宋_GB2312" w:hAnsi="黑体" w:hint="eastAsia"/>
          <w:sz w:val="32"/>
          <w:szCs w:val="32"/>
        </w:rPr>
        <w:t>。</w:t>
      </w:r>
    </w:p>
    <w:p w:rsidR="002B447E" w:rsidRPr="000320AE" w:rsidRDefault="003B0803">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3. 卫生健康支出（类）行政事业单位医疗（款）事业单位医疗（项）2023年预算数为8.00元，比上年预算数增加1.66万元，主要是</w:t>
      </w:r>
      <w:r w:rsidR="00F8151A" w:rsidRPr="000320AE">
        <w:rPr>
          <w:rFonts w:ascii="仿宋_GB2312" w:eastAsia="仿宋_GB2312" w:hAnsi="黑体" w:hint="eastAsia"/>
          <w:sz w:val="32"/>
          <w:szCs w:val="32"/>
        </w:rPr>
        <w:t>由于我中心2022年新增调入2人</w:t>
      </w:r>
      <w:r w:rsidR="008B34EE" w:rsidRPr="000320AE">
        <w:rPr>
          <w:rFonts w:ascii="仿宋_GB2312" w:eastAsia="仿宋_GB2312" w:hAnsi="黑体" w:hint="eastAsia"/>
          <w:sz w:val="32"/>
          <w:szCs w:val="32"/>
        </w:rPr>
        <w:t>、在职人员正常调动</w:t>
      </w:r>
      <w:r w:rsidR="00F8151A" w:rsidRPr="000320AE">
        <w:rPr>
          <w:rFonts w:ascii="仿宋_GB2312" w:eastAsia="仿宋_GB2312" w:hAnsi="黑体" w:hint="eastAsia"/>
          <w:sz w:val="32"/>
          <w:szCs w:val="32"/>
        </w:rPr>
        <w:t>及职称变动</w:t>
      </w:r>
      <w:r w:rsidR="008B34EE" w:rsidRPr="000320AE">
        <w:rPr>
          <w:rFonts w:ascii="仿宋_GB2312" w:eastAsia="仿宋_GB2312" w:hAnsi="黑体" w:hint="eastAsia"/>
          <w:sz w:val="32"/>
          <w:szCs w:val="32"/>
        </w:rPr>
        <w:t>，导致</w:t>
      </w:r>
      <w:r w:rsidR="008660F7" w:rsidRPr="000320AE">
        <w:rPr>
          <w:rFonts w:ascii="仿宋_GB2312" w:eastAsia="仿宋_GB2312" w:hAnsi="黑体" w:hint="eastAsia"/>
          <w:sz w:val="32"/>
          <w:szCs w:val="32"/>
        </w:rPr>
        <w:t>医疗保险</w:t>
      </w:r>
      <w:r w:rsidR="008B34EE" w:rsidRPr="000320AE">
        <w:rPr>
          <w:rFonts w:ascii="仿宋_GB2312" w:eastAsia="仿宋_GB2312" w:hAnsi="黑体" w:hint="eastAsia"/>
          <w:sz w:val="32"/>
          <w:szCs w:val="32"/>
        </w:rPr>
        <w:t>缴费基数升高</w:t>
      </w:r>
      <w:r w:rsidRPr="000320AE">
        <w:rPr>
          <w:rFonts w:ascii="仿宋_GB2312" w:eastAsia="仿宋_GB2312" w:hAnsi="黑体" w:hint="eastAsia"/>
          <w:sz w:val="32"/>
          <w:szCs w:val="32"/>
        </w:rPr>
        <w:t>。</w:t>
      </w:r>
    </w:p>
    <w:p w:rsidR="003B0803" w:rsidRPr="000320AE" w:rsidRDefault="003B0803">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4.</w:t>
      </w:r>
      <w:r w:rsidR="007D34FE" w:rsidRPr="000320AE">
        <w:rPr>
          <w:rFonts w:ascii="仿宋_GB2312" w:eastAsia="仿宋_GB2312" w:hAnsi="黑体" w:hint="eastAsia"/>
          <w:sz w:val="32"/>
          <w:szCs w:val="32"/>
        </w:rPr>
        <w:t>农林水支出（类）林业和草原（款）事业机构（项）2023年预算数为160.11万元，比上年预算数增加24.70万元，主要是</w:t>
      </w:r>
      <w:r w:rsidR="00F8151A" w:rsidRPr="000320AE">
        <w:rPr>
          <w:rFonts w:ascii="仿宋_GB2312" w:eastAsia="仿宋_GB2312" w:hAnsi="黑体" w:hint="eastAsia"/>
          <w:sz w:val="32"/>
          <w:szCs w:val="32"/>
        </w:rPr>
        <w:t>由于我中心2022年新增调入2人</w:t>
      </w:r>
      <w:r w:rsidR="008B34EE" w:rsidRPr="000320AE">
        <w:rPr>
          <w:rFonts w:ascii="仿宋_GB2312" w:eastAsia="仿宋_GB2312" w:hAnsi="黑体" w:hint="eastAsia"/>
          <w:sz w:val="32"/>
          <w:szCs w:val="32"/>
        </w:rPr>
        <w:t>、在职人员正常调动</w:t>
      </w:r>
      <w:r w:rsidR="00F8151A" w:rsidRPr="000320AE">
        <w:rPr>
          <w:rFonts w:ascii="仿宋_GB2312" w:eastAsia="仿宋_GB2312" w:hAnsi="黑体" w:hint="eastAsia"/>
          <w:sz w:val="32"/>
          <w:szCs w:val="32"/>
        </w:rPr>
        <w:t>及职称变动</w:t>
      </w:r>
      <w:r w:rsidR="008B34EE" w:rsidRPr="000320AE">
        <w:rPr>
          <w:rFonts w:ascii="仿宋_GB2312" w:eastAsia="仿宋_GB2312" w:hAnsi="黑体" w:hint="eastAsia"/>
          <w:sz w:val="32"/>
          <w:szCs w:val="32"/>
        </w:rPr>
        <w:t>，导致人员经费、公用经费增加，</w:t>
      </w:r>
      <w:r w:rsidR="008660F7" w:rsidRPr="000320AE">
        <w:rPr>
          <w:rFonts w:ascii="仿宋_GB2312" w:eastAsia="仿宋_GB2312" w:hAnsi="黑体" w:hint="eastAsia"/>
          <w:sz w:val="32"/>
          <w:szCs w:val="32"/>
        </w:rPr>
        <w:t>社保</w:t>
      </w:r>
      <w:r w:rsidR="008B34EE" w:rsidRPr="000320AE">
        <w:rPr>
          <w:rFonts w:ascii="仿宋_GB2312" w:eastAsia="仿宋_GB2312" w:hAnsi="黑体" w:hint="eastAsia"/>
          <w:sz w:val="32"/>
          <w:szCs w:val="32"/>
        </w:rPr>
        <w:t>缴费基数升高</w:t>
      </w:r>
      <w:r w:rsidR="007D34FE" w:rsidRPr="000320AE">
        <w:rPr>
          <w:rFonts w:ascii="仿宋_GB2312" w:eastAsia="仿宋_GB2312" w:hAnsi="黑体" w:hint="eastAsia"/>
          <w:sz w:val="32"/>
          <w:szCs w:val="32"/>
        </w:rPr>
        <w:t>。</w:t>
      </w:r>
    </w:p>
    <w:p w:rsidR="00566D93" w:rsidRPr="000320AE" w:rsidRDefault="00566D93">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lastRenderedPageBreak/>
        <w:t>5. 农林水支出（类）林业和草原（款）森林生态效益补偿（项）2023年预算数为466.15万元，比上年预算数增加307.10万元，主要是</w:t>
      </w:r>
      <w:r w:rsidR="00F8151A" w:rsidRPr="000320AE">
        <w:rPr>
          <w:rFonts w:ascii="仿宋_GB2312" w:eastAsia="仿宋_GB2312" w:hAnsi="黑体" w:hint="eastAsia"/>
          <w:sz w:val="32"/>
          <w:szCs w:val="32"/>
        </w:rPr>
        <w:t>新增项目支出海南省天然林保护修复规划编制300.00万元</w:t>
      </w:r>
      <w:r w:rsidR="008B34EE" w:rsidRPr="000320AE">
        <w:rPr>
          <w:rFonts w:ascii="仿宋_GB2312" w:eastAsia="仿宋_GB2312" w:hAnsi="黑体" w:hint="eastAsia"/>
          <w:sz w:val="32"/>
          <w:szCs w:val="32"/>
        </w:rPr>
        <w:t>，</w:t>
      </w:r>
      <w:proofErr w:type="gramStart"/>
      <w:r w:rsidR="00F8151A" w:rsidRPr="000320AE">
        <w:rPr>
          <w:rFonts w:ascii="仿宋_GB2312" w:eastAsia="仿宋_GB2312" w:hAnsi="黑体" w:hint="eastAsia"/>
          <w:sz w:val="32"/>
          <w:szCs w:val="32"/>
        </w:rPr>
        <w:t>全省公益</w:t>
      </w:r>
      <w:proofErr w:type="gramEnd"/>
      <w:r w:rsidR="00F8151A" w:rsidRPr="000320AE">
        <w:rPr>
          <w:rFonts w:ascii="仿宋_GB2312" w:eastAsia="仿宋_GB2312" w:hAnsi="黑体" w:hint="eastAsia"/>
          <w:sz w:val="32"/>
          <w:szCs w:val="32"/>
        </w:rPr>
        <w:t>林优化后面积发生变化（林业改革发展资金等于公益林面积*0.2元/亩计算）</w:t>
      </w:r>
      <w:r w:rsidR="00FB76FF" w:rsidRPr="000320AE">
        <w:rPr>
          <w:rFonts w:ascii="仿宋_GB2312" w:eastAsia="仿宋_GB2312" w:hAnsi="黑体" w:hint="eastAsia"/>
          <w:sz w:val="32"/>
          <w:szCs w:val="32"/>
        </w:rPr>
        <w:t>增</w:t>
      </w:r>
      <w:r w:rsidR="00F8151A" w:rsidRPr="000320AE">
        <w:rPr>
          <w:rFonts w:ascii="仿宋_GB2312" w:eastAsia="仿宋_GB2312" w:hAnsi="黑体" w:hint="eastAsia"/>
          <w:sz w:val="32"/>
          <w:szCs w:val="32"/>
        </w:rPr>
        <w:t>加林业改革发展资金7.10万元</w:t>
      </w:r>
      <w:r w:rsidRPr="000320AE">
        <w:rPr>
          <w:rFonts w:ascii="仿宋_GB2312" w:eastAsia="仿宋_GB2312" w:hAnsi="黑体" w:hint="eastAsia"/>
          <w:sz w:val="32"/>
          <w:szCs w:val="32"/>
        </w:rPr>
        <w:t>。</w:t>
      </w:r>
    </w:p>
    <w:p w:rsidR="00A972FB" w:rsidRPr="000320AE" w:rsidRDefault="00A972FB">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6. 住房保障支出（类）住房改革支出（款）住房公积金（项）2023年预算数为14.30万元，比上年预算数增加5.04万元，主要是</w:t>
      </w:r>
      <w:r w:rsidR="00F8151A" w:rsidRPr="000320AE">
        <w:rPr>
          <w:rFonts w:ascii="仿宋_GB2312" w:eastAsia="仿宋_GB2312" w:hAnsi="黑体" w:hint="eastAsia"/>
          <w:sz w:val="32"/>
          <w:szCs w:val="32"/>
        </w:rPr>
        <w:t>由于我中心2022年新增调入2人</w:t>
      </w:r>
      <w:r w:rsidR="008B34EE" w:rsidRPr="000320AE">
        <w:rPr>
          <w:rFonts w:ascii="仿宋_GB2312" w:eastAsia="仿宋_GB2312" w:hAnsi="黑体" w:hint="eastAsia"/>
          <w:sz w:val="32"/>
          <w:szCs w:val="32"/>
        </w:rPr>
        <w:t>、在职人员正常调动</w:t>
      </w:r>
      <w:r w:rsidR="00F8151A" w:rsidRPr="000320AE">
        <w:rPr>
          <w:rFonts w:ascii="仿宋_GB2312" w:eastAsia="仿宋_GB2312" w:hAnsi="黑体" w:hint="eastAsia"/>
          <w:sz w:val="32"/>
          <w:szCs w:val="32"/>
        </w:rPr>
        <w:t>及职称变动</w:t>
      </w:r>
      <w:r w:rsidR="00E72F2A" w:rsidRPr="000320AE">
        <w:rPr>
          <w:rFonts w:ascii="仿宋_GB2312" w:eastAsia="仿宋_GB2312" w:hAnsi="黑体" w:hint="eastAsia"/>
          <w:sz w:val="32"/>
          <w:szCs w:val="32"/>
        </w:rPr>
        <w:t>，导致住房公积金缴费基数升高</w:t>
      </w:r>
      <w:r w:rsidRPr="000320AE">
        <w:rPr>
          <w:rFonts w:ascii="仿宋_GB2312" w:eastAsia="仿宋_GB2312" w:hAnsi="黑体" w:hint="eastAsia"/>
          <w:sz w:val="32"/>
          <w:szCs w:val="32"/>
        </w:rPr>
        <w:t>。</w:t>
      </w:r>
    </w:p>
    <w:p w:rsidR="002B447E" w:rsidRPr="000320AE" w:rsidRDefault="00BE3D3D">
      <w:pPr>
        <w:ind w:firstLine="640"/>
        <w:rPr>
          <w:rFonts w:ascii="黑体" w:eastAsia="黑体" w:hAnsi="黑体"/>
          <w:sz w:val="32"/>
          <w:szCs w:val="32"/>
        </w:rPr>
      </w:pPr>
      <w:r w:rsidRPr="000320AE">
        <w:rPr>
          <w:rFonts w:ascii="黑体" w:eastAsia="黑体" w:hAnsi="黑体" w:hint="eastAsia"/>
          <w:sz w:val="32"/>
          <w:szCs w:val="32"/>
        </w:rPr>
        <w:t>三、关于</w:t>
      </w:r>
      <w:r w:rsidR="00154AD3" w:rsidRPr="000320AE">
        <w:rPr>
          <w:rFonts w:ascii="黑体" w:eastAsia="黑体" w:hAnsi="黑体" w:hint="eastAsia"/>
          <w:sz w:val="32"/>
          <w:szCs w:val="32"/>
        </w:rPr>
        <w:t>海南省生态公益林管理中心</w:t>
      </w:r>
      <w:r w:rsidR="00154AD3" w:rsidRPr="000320AE">
        <w:rPr>
          <w:rFonts w:ascii="仿宋_GB2312" w:eastAsia="仿宋_GB2312" w:hAnsi="黑体" w:cs="仿宋_GB2312" w:hint="eastAsia"/>
          <w:sz w:val="32"/>
          <w:szCs w:val="32"/>
        </w:rPr>
        <w:t>2023</w:t>
      </w:r>
      <w:r w:rsidRPr="000320AE">
        <w:rPr>
          <w:rFonts w:ascii="黑体" w:eastAsia="黑体" w:hAnsi="黑体" w:hint="eastAsia"/>
          <w:sz w:val="32"/>
          <w:szCs w:val="32"/>
        </w:rPr>
        <w:t>年一般公共预算基本支出情况说明</w:t>
      </w:r>
    </w:p>
    <w:p w:rsidR="002B447E" w:rsidRPr="000320AE" w:rsidRDefault="006D40DB">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海南省生态公益林管理中心2023</w:t>
      </w:r>
      <w:r w:rsidR="00BE3D3D" w:rsidRPr="000320AE">
        <w:rPr>
          <w:rFonts w:ascii="仿宋_GB2312" w:eastAsia="仿宋_GB2312" w:hAnsi="黑体" w:hint="eastAsia"/>
          <w:sz w:val="32"/>
          <w:szCs w:val="32"/>
        </w:rPr>
        <w:t>年一般公共预算基本支出为</w:t>
      </w:r>
      <w:r w:rsidRPr="000320AE">
        <w:rPr>
          <w:rFonts w:ascii="仿宋_GB2312" w:eastAsia="仿宋_GB2312" w:hAnsi="黑体" w:hint="eastAsia"/>
          <w:sz w:val="32"/>
          <w:szCs w:val="32"/>
        </w:rPr>
        <w:t>231.90</w:t>
      </w:r>
      <w:r w:rsidR="00BE3D3D" w:rsidRPr="000320AE">
        <w:rPr>
          <w:rFonts w:ascii="仿宋_GB2312" w:eastAsia="仿宋_GB2312" w:hAnsi="黑体" w:hint="eastAsia"/>
          <w:sz w:val="32"/>
          <w:szCs w:val="32"/>
        </w:rPr>
        <w:t>万元，其中：</w:t>
      </w:r>
    </w:p>
    <w:p w:rsidR="002B447E" w:rsidRPr="000320AE" w:rsidRDefault="00BE3D3D">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人员经费</w:t>
      </w:r>
      <w:r w:rsidR="006D40DB" w:rsidRPr="000320AE">
        <w:rPr>
          <w:rFonts w:ascii="仿宋_GB2312" w:eastAsia="仿宋_GB2312" w:hAnsi="黑体" w:hint="eastAsia"/>
          <w:sz w:val="32"/>
          <w:szCs w:val="32"/>
        </w:rPr>
        <w:t>198.70</w:t>
      </w:r>
      <w:r w:rsidRPr="000320AE">
        <w:rPr>
          <w:rFonts w:ascii="仿宋_GB2312" w:eastAsia="仿宋_GB2312" w:hAnsi="黑体" w:hint="eastAsia"/>
          <w:sz w:val="32"/>
          <w:szCs w:val="32"/>
        </w:rPr>
        <w:t>万元，主要包括：基本工资、津贴补贴、</w:t>
      </w:r>
      <w:r w:rsidR="006D40DB" w:rsidRPr="000320AE">
        <w:rPr>
          <w:rFonts w:ascii="仿宋_GB2312" w:eastAsia="仿宋_GB2312" w:hAnsi="黑体" w:hint="eastAsia"/>
          <w:sz w:val="32"/>
          <w:szCs w:val="32"/>
        </w:rPr>
        <w:t>绩效工资</w:t>
      </w:r>
      <w:r w:rsidRPr="000320AE">
        <w:rPr>
          <w:rFonts w:ascii="仿宋_GB2312" w:eastAsia="仿宋_GB2312" w:hAnsi="黑体" w:hint="eastAsia"/>
          <w:sz w:val="32"/>
          <w:szCs w:val="32"/>
        </w:rPr>
        <w:t>、</w:t>
      </w:r>
      <w:r w:rsidR="006D40DB" w:rsidRPr="000320AE">
        <w:rPr>
          <w:rFonts w:ascii="仿宋_GB2312" w:eastAsia="仿宋_GB2312" w:hAnsi="黑体" w:hint="eastAsia"/>
          <w:sz w:val="32"/>
          <w:szCs w:val="32"/>
        </w:rPr>
        <w:t>机关事业单位基本养老保险</w:t>
      </w:r>
      <w:r w:rsidRPr="000320AE">
        <w:rPr>
          <w:rFonts w:ascii="仿宋_GB2312" w:eastAsia="仿宋_GB2312" w:hAnsi="黑体" w:hint="eastAsia"/>
          <w:sz w:val="32"/>
          <w:szCs w:val="32"/>
        </w:rPr>
        <w:t>缴费、</w:t>
      </w:r>
      <w:r w:rsidR="006D40DB" w:rsidRPr="000320AE">
        <w:rPr>
          <w:rFonts w:ascii="仿宋_GB2312" w:eastAsia="仿宋_GB2312" w:hAnsi="黑体" w:hint="eastAsia"/>
          <w:sz w:val="32"/>
          <w:szCs w:val="32"/>
        </w:rPr>
        <w:t>职业年金</w:t>
      </w:r>
      <w:r w:rsidR="006D40DB" w:rsidRPr="000320AE">
        <w:rPr>
          <w:rFonts w:ascii="仿宋_GB2312" w:eastAsia="仿宋_GB2312" w:hAnsi="黑体"/>
          <w:sz w:val="32"/>
          <w:szCs w:val="32"/>
        </w:rPr>
        <w:t>缴费</w:t>
      </w:r>
      <w:r w:rsidR="006D40DB" w:rsidRPr="000320AE">
        <w:rPr>
          <w:rFonts w:ascii="仿宋_GB2312" w:eastAsia="仿宋_GB2312" w:hAnsi="黑体" w:hint="eastAsia"/>
          <w:sz w:val="32"/>
          <w:szCs w:val="32"/>
        </w:rPr>
        <w:t>、</w:t>
      </w:r>
      <w:r w:rsidR="006D40DB" w:rsidRPr="000320AE">
        <w:rPr>
          <w:rFonts w:ascii="仿宋_GB2312" w:eastAsia="仿宋_GB2312" w:hAnsi="黑体"/>
          <w:sz w:val="32"/>
          <w:szCs w:val="32"/>
        </w:rPr>
        <w:t>职工基本医疗保险缴费</w:t>
      </w:r>
      <w:r w:rsidR="006D40DB" w:rsidRPr="000320AE">
        <w:rPr>
          <w:rFonts w:ascii="仿宋_GB2312" w:eastAsia="仿宋_GB2312" w:hAnsi="黑体" w:hint="eastAsia"/>
          <w:sz w:val="32"/>
          <w:szCs w:val="32"/>
        </w:rPr>
        <w:t>、</w:t>
      </w:r>
      <w:r w:rsidR="006D40DB" w:rsidRPr="000320AE">
        <w:rPr>
          <w:rFonts w:ascii="仿宋_GB2312" w:eastAsia="仿宋_GB2312" w:hAnsi="黑体"/>
          <w:sz w:val="32"/>
          <w:szCs w:val="32"/>
        </w:rPr>
        <w:t>其他社会保障缴费</w:t>
      </w:r>
      <w:r w:rsidR="006D40DB" w:rsidRPr="000320AE">
        <w:rPr>
          <w:rFonts w:ascii="仿宋_GB2312" w:eastAsia="仿宋_GB2312" w:hAnsi="黑体" w:hint="eastAsia"/>
          <w:sz w:val="32"/>
          <w:szCs w:val="32"/>
        </w:rPr>
        <w:t>、</w:t>
      </w:r>
      <w:r w:rsidR="006D40DB" w:rsidRPr="000320AE">
        <w:rPr>
          <w:rFonts w:ascii="仿宋_GB2312" w:eastAsia="仿宋_GB2312" w:hAnsi="黑体"/>
          <w:sz w:val="32"/>
          <w:szCs w:val="32"/>
        </w:rPr>
        <w:t>住房公积金</w:t>
      </w:r>
      <w:r w:rsidR="006D40DB" w:rsidRPr="000320AE">
        <w:rPr>
          <w:rFonts w:ascii="仿宋_GB2312" w:eastAsia="仿宋_GB2312" w:hAnsi="黑体" w:hint="eastAsia"/>
          <w:sz w:val="32"/>
          <w:szCs w:val="32"/>
        </w:rPr>
        <w:t>、</w:t>
      </w:r>
      <w:r w:rsidR="006D40DB" w:rsidRPr="000320AE">
        <w:rPr>
          <w:rFonts w:ascii="仿宋_GB2312" w:eastAsia="仿宋_GB2312" w:hAnsi="黑体"/>
          <w:sz w:val="32"/>
          <w:szCs w:val="32"/>
        </w:rPr>
        <w:t>医疗费</w:t>
      </w:r>
      <w:r w:rsidR="006D40DB" w:rsidRPr="000320AE">
        <w:rPr>
          <w:rFonts w:ascii="仿宋_GB2312" w:eastAsia="仿宋_GB2312" w:hAnsi="黑体" w:hint="eastAsia"/>
          <w:sz w:val="32"/>
          <w:szCs w:val="32"/>
        </w:rPr>
        <w:t>、</w:t>
      </w:r>
      <w:r w:rsidR="006D40DB" w:rsidRPr="000320AE">
        <w:rPr>
          <w:rFonts w:ascii="仿宋_GB2312" w:eastAsia="仿宋_GB2312" w:hAnsi="黑体"/>
          <w:sz w:val="32"/>
          <w:szCs w:val="32"/>
        </w:rPr>
        <w:t>其他工资福利支出</w:t>
      </w:r>
      <w:r w:rsidR="006D40DB" w:rsidRPr="000320AE">
        <w:rPr>
          <w:rFonts w:ascii="仿宋_GB2312" w:eastAsia="仿宋_GB2312" w:hAnsi="黑体" w:hint="eastAsia"/>
          <w:sz w:val="32"/>
          <w:szCs w:val="32"/>
        </w:rPr>
        <w:t>、</w:t>
      </w:r>
      <w:r w:rsidR="006D40DB" w:rsidRPr="000320AE">
        <w:rPr>
          <w:rFonts w:ascii="仿宋_GB2312" w:eastAsia="仿宋_GB2312" w:hAnsi="黑体"/>
          <w:sz w:val="32"/>
          <w:szCs w:val="32"/>
        </w:rPr>
        <w:t>邮电费</w:t>
      </w:r>
      <w:r w:rsidR="006D40DB" w:rsidRPr="000320AE">
        <w:rPr>
          <w:rFonts w:ascii="仿宋_GB2312" w:eastAsia="仿宋_GB2312" w:hAnsi="黑体" w:hint="eastAsia"/>
          <w:sz w:val="32"/>
          <w:szCs w:val="32"/>
        </w:rPr>
        <w:t>、其他</w:t>
      </w:r>
      <w:r w:rsidR="006D40DB" w:rsidRPr="000320AE">
        <w:rPr>
          <w:rFonts w:ascii="仿宋_GB2312" w:eastAsia="仿宋_GB2312" w:hAnsi="黑体"/>
          <w:sz w:val="32"/>
          <w:szCs w:val="32"/>
        </w:rPr>
        <w:t>对个人和家庭的补助</w:t>
      </w:r>
      <w:r w:rsidR="006D40DB" w:rsidRPr="000320AE">
        <w:rPr>
          <w:rFonts w:ascii="仿宋_GB2312" w:eastAsia="仿宋_GB2312" w:hAnsi="黑体" w:hint="eastAsia"/>
          <w:sz w:val="32"/>
          <w:szCs w:val="32"/>
        </w:rPr>
        <w:t>。</w:t>
      </w:r>
    </w:p>
    <w:p w:rsidR="002B447E" w:rsidRPr="000320AE" w:rsidRDefault="00BE3D3D">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公用经费</w:t>
      </w:r>
      <w:r w:rsidR="006D40DB" w:rsidRPr="000320AE">
        <w:rPr>
          <w:rFonts w:ascii="仿宋_GB2312" w:eastAsia="仿宋_GB2312" w:hAnsi="黑体" w:hint="eastAsia"/>
          <w:sz w:val="32"/>
          <w:szCs w:val="32"/>
        </w:rPr>
        <w:t>33.20</w:t>
      </w:r>
      <w:r w:rsidRPr="000320AE">
        <w:rPr>
          <w:rFonts w:ascii="仿宋_GB2312" w:eastAsia="仿宋_GB2312" w:hAnsi="黑体" w:hint="eastAsia"/>
          <w:sz w:val="32"/>
          <w:szCs w:val="32"/>
        </w:rPr>
        <w:t>万元，主要包括：办公费、手续费、水费、电费、</w:t>
      </w:r>
      <w:r w:rsidR="006D40DB" w:rsidRPr="000320AE">
        <w:rPr>
          <w:rFonts w:ascii="仿宋_GB2312" w:eastAsia="仿宋_GB2312" w:hAnsi="黑体" w:hint="eastAsia"/>
          <w:sz w:val="32"/>
          <w:szCs w:val="32"/>
        </w:rPr>
        <w:t>邮电费、</w:t>
      </w:r>
      <w:r w:rsidR="006D40DB" w:rsidRPr="000320AE">
        <w:rPr>
          <w:rFonts w:ascii="仿宋_GB2312" w:eastAsia="仿宋_GB2312" w:hAnsi="黑体"/>
          <w:sz w:val="32"/>
          <w:szCs w:val="32"/>
        </w:rPr>
        <w:t>物业管理费</w:t>
      </w:r>
      <w:r w:rsidR="006D40DB" w:rsidRPr="000320AE">
        <w:rPr>
          <w:rFonts w:ascii="仿宋_GB2312" w:eastAsia="仿宋_GB2312" w:hAnsi="黑体" w:hint="eastAsia"/>
          <w:sz w:val="32"/>
          <w:szCs w:val="32"/>
        </w:rPr>
        <w:t>、</w:t>
      </w:r>
      <w:r w:rsidR="006D40DB" w:rsidRPr="000320AE">
        <w:rPr>
          <w:rFonts w:ascii="仿宋_GB2312" w:eastAsia="仿宋_GB2312" w:hAnsi="黑体"/>
          <w:sz w:val="32"/>
          <w:szCs w:val="32"/>
        </w:rPr>
        <w:t>差旅费</w:t>
      </w:r>
      <w:r w:rsidR="006D40DB" w:rsidRPr="000320AE">
        <w:rPr>
          <w:rFonts w:ascii="仿宋_GB2312" w:eastAsia="仿宋_GB2312" w:hAnsi="黑体" w:hint="eastAsia"/>
          <w:sz w:val="32"/>
          <w:szCs w:val="32"/>
        </w:rPr>
        <w:t>、</w:t>
      </w:r>
      <w:r w:rsidR="006D40DB" w:rsidRPr="000320AE">
        <w:rPr>
          <w:rFonts w:ascii="仿宋_GB2312" w:eastAsia="仿宋_GB2312" w:hAnsi="黑体"/>
          <w:sz w:val="32"/>
          <w:szCs w:val="32"/>
        </w:rPr>
        <w:t>维修</w:t>
      </w:r>
      <w:r w:rsidR="006D40DB" w:rsidRPr="000320AE">
        <w:rPr>
          <w:rFonts w:ascii="仿宋_GB2312" w:eastAsia="仿宋_GB2312" w:hAnsi="黑体" w:hint="eastAsia"/>
          <w:sz w:val="32"/>
          <w:szCs w:val="32"/>
        </w:rPr>
        <w:t>（护）费、培训费、公务接待费、专用材料费、劳务费、</w:t>
      </w:r>
      <w:r w:rsidR="005A5542" w:rsidRPr="000320AE">
        <w:rPr>
          <w:rFonts w:ascii="仿宋_GB2312" w:eastAsia="仿宋_GB2312" w:hAnsi="黑体" w:hint="eastAsia"/>
          <w:sz w:val="32"/>
          <w:szCs w:val="32"/>
        </w:rPr>
        <w:t>委托业务费、</w:t>
      </w:r>
      <w:r w:rsidR="005A5542" w:rsidRPr="000320AE">
        <w:rPr>
          <w:rFonts w:ascii="仿宋_GB2312" w:eastAsia="仿宋_GB2312" w:hAnsi="黑体" w:hint="eastAsia"/>
          <w:sz w:val="32"/>
          <w:szCs w:val="32"/>
        </w:rPr>
        <w:lastRenderedPageBreak/>
        <w:t>工会经费、公务用车 运行维护费、其他商品和服务支出、其他</w:t>
      </w:r>
      <w:r w:rsidR="005A5542" w:rsidRPr="000320AE">
        <w:rPr>
          <w:rFonts w:ascii="仿宋_GB2312" w:eastAsia="仿宋_GB2312" w:hAnsi="黑体"/>
          <w:sz w:val="32"/>
          <w:szCs w:val="32"/>
        </w:rPr>
        <w:t>对个人和家庭的补助</w:t>
      </w:r>
      <w:r w:rsidRPr="000320AE">
        <w:rPr>
          <w:rFonts w:ascii="仿宋_GB2312" w:eastAsia="仿宋_GB2312" w:hAnsi="黑体" w:hint="eastAsia"/>
          <w:sz w:val="32"/>
          <w:szCs w:val="32"/>
        </w:rPr>
        <w:t>。</w:t>
      </w:r>
    </w:p>
    <w:p w:rsidR="002B447E" w:rsidRPr="000320AE" w:rsidRDefault="00BE3D3D">
      <w:pPr>
        <w:ind w:firstLineChars="200" w:firstLine="640"/>
        <w:rPr>
          <w:rFonts w:ascii="黑体" w:eastAsia="黑体" w:hAnsi="黑体" w:cs="Times New Roman"/>
          <w:sz w:val="32"/>
          <w:shd w:val="clear" w:color="auto" w:fill="FFFFFF"/>
        </w:rPr>
      </w:pPr>
      <w:r w:rsidRPr="000320AE">
        <w:rPr>
          <w:rFonts w:ascii="黑体" w:eastAsia="黑体" w:hAnsi="黑体" w:cs="Times New Roman" w:hint="eastAsia"/>
          <w:sz w:val="32"/>
          <w:shd w:val="clear" w:color="auto" w:fill="FFFFFF"/>
        </w:rPr>
        <w:t>四、</w:t>
      </w:r>
      <w:r w:rsidR="004E35C9" w:rsidRPr="000320AE">
        <w:rPr>
          <w:rFonts w:ascii="黑体" w:eastAsia="黑体" w:hAnsi="黑体" w:hint="eastAsia"/>
          <w:sz w:val="32"/>
          <w:szCs w:val="32"/>
        </w:rPr>
        <w:t>海南省生态公益林管理中心</w:t>
      </w:r>
      <w:r w:rsidR="004E35C9" w:rsidRPr="000320AE">
        <w:rPr>
          <w:rFonts w:ascii="仿宋_GB2312" w:eastAsia="仿宋_GB2312" w:hAnsi="黑体" w:cs="仿宋_GB2312" w:hint="eastAsia"/>
          <w:sz w:val="32"/>
          <w:szCs w:val="32"/>
        </w:rPr>
        <w:t>2023</w:t>
      </w:r>
      <w:r w:rsidRPr="000320AE">
        <w:rPr>
          <w:rFonts w:ascii="黑体" w:eastAsia="黑体" w:hAnsi="黑体" w:cs="Times New Roman"/>
          <w:sz w:val="32"/>
          <w:shd w:val="clear" w:color="auto" w:fill="FFFFFF"/>
        </w:rPr>
        <w:t>年“三公”经费预算情况</w:t>
      </w:r>
      <w:r w:rsidRPr="000320AE">
        <w:rPr>
          <w:rFonts w:ascii="黑体" w:eastAsia="黑体" w:hAnsi="黑体" w:cs="Times New Roman" w:hint="eastAsia"/>
          <w:sz w:val="32"/>
          <w:shd w:val="clear" w:color="auto" w:fill="FFFFFF"/>
        </w:rPr>
        <w:t>说明</w:t>
      </w:r>
    </w:p>
    <w:p w:rsidR="002B447E" w:rsidRPr="000320AE" w:rsidRDefault="00BE3D3D">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（一）</w:t>
      </w:r>
      <w:r w:rsidR="004E35C9" w:rsidRPr="000320AE">
        <w:rPr>
          <w:rFonts w:ascii="仿宋_GB2312" w:eastAsia="仿宋_GB2312" w:hAnsi="黑体" w:hint="eastAsia"/>
          <w:sz w:val="32"/>
          <w:szCs w:val="32"/>
        </w:rPr>
        <w:t>海南省生态公益林管理中心2023</w:t>
      </w:r>
      <w:r w:rsidRPr="000320AE">
        <w:rPr>
          <w:rFonts w:ascii="仿宋_GB2312" w:eastAsia="仿宋_GB2312" w:hAnsi="黑体" w:hint="eastAsia"/>
          <w:sz w:val="32"/>
          <w:szCs w:val="32"/>
        </w:rPr>
        <w:t>年一般公共预算“三公”经费预算数为</w:t>
      </w:r>
      <w:r w:rsidR="0088595F" w:rsidRPr="000320AE">
        <w:rPr>
          <w:rFonts w:ascii="仿宋_GB2312" w:eastAsia="仿宋_GB2312" w:hAnsi="黑体" w:hint="eastAsia"/>
          <w:sz w:val="32"/>
          <w:szCs w:val="32"/>
        </w:rPr>
        <w:t>5.22</w:t>
      </w:r>
      <w:r w:rsidRPr="000320AE">
        <w:rPr>
          <w:rFonts w:ascii="仿宋_GB2312" w:eastAsia="仿宋_GB2312" w:hAnsi="黑体" w:hint="eastAsia"/>
          <w:sz w:val="32"/>
          <w:szCs w:val="32"/>
        </w:rPr>
        <w:t>万元，其中：</w:t>
      </w:r>
    </w:p>
    <w:p w:rsidR="00FE2244" w:rsidRPr="000320AE" w:rsidRDefault="00BE3D3D" w:rsidP="008942CD">
      <w:pPr>
        <w:ind w:firstLineChars="200" w:firstLine="640"/>
        <w:rPr>
          <w:rFonts w:ascii="仿宋_GB2312" w:eastAsia="仿宋_GB2312" w:hAnsi="黑体"/>
          <w:sz w:val="32"/>
          <w:szCs w:val="32"/>
        </w:rPr>
      </w:pPr>
      <w:r w:rsidRPr="000320AE">
        <w:rPr>
          <w:rFonts w:ascii="仿宋_GB2312" w:eastAsia="仿宋_GB2312" w:hAnsi="黑体"/>
          <w:sz w:val="32"/>
          <w:szCs w:val="32"/>
        </w:rPr>
        <w:t>因公出国（境）经费</w:t>
      </w:r>
      <w:r w:rsidR="00595DEE" w:rsidRPr="000320AE">
        <w:rPr>
          <w:rFonts w:ascii="仿宋_GB2312" w:eastAsia="仿宋_GB2312" w:hAnsi="黑体" w:hint="eastAsia"/>
          <w:sz w:val="32"/>
          <w:szCs w:val="32"/>
        </w:rPr>
        <w:t>0</w:t>
      </w:r>
      <w:r w:rsidRPr="000320AE">
        <w:rPr>
          <w:rFonts w:ascii="仿宋_GB2312" w:eastAsia="仿宋_GB2312" w:hAnsi="黑体" w:hint="eastAsia"/>
          <w:sz w:val="32"/>
          <w:szCs w:val="32"/>
        </w:rPr>
        <w:t>万元</w:t>
      </w:r>
      <w:r w:rsidRPr="000320AE">
        <w:rPr>
          <w:rFonts w:ascii="仿宋_GB2312" w:eastAsia="仿宋_GB2312" w:hAnsi="黑体"/>
          <w:sz w:val="32"/>
          <w:szCs w:val="32"/>
        </w:rPr>
        <w:t>，与</w:t>
      </w:r>
      <w:r w:rsidRPr="000320AE">
        <w:rPr>
          <w:rFonts w:ascii="仿宋_GB2312" w:eastAsia="仿宋_GB2312" w:hAnsi="黑体" w:hint="eastAsia"/>
          <w:sz w:val="32"/>
          <w:szCs w:val="32"/>
        </w:rPr>
        <w:t>上</w:t>
      </w:r>
      <w:r w:rsidRPr="000320AE">
        <w:rPr>
          <w:rFonts w:ascii="仿宋_GB2312" w:eastAsia="仿宋_GB2312" w:hAnsi="黑体"/>
          <w:sz w:val="32"/>
          <w:szCs w:val="32"/>
        </w:rPr>
        <w:t>年预算持平。</w:t>
      </w:r>
      <w:r w:rsidR="0046192F" w:rsidRPr="000320AE">
        <w:rPr>
          <w:rFonts w:ascii="仿宋_GB2312" w:eastAsia="仿宋_GB2312" w:hAnsi="黑体"/>
          <w:sz w:val="32"/>
          <w:szCs w:val="32"/>
        </w:rPr>
        <w:t>主要原因包括：</w:t>
      </w:r>
      <w:r w:rsidR="0046192F" w:rsidRPr="000320AE">
        <w:rPr>
          <w:rFonts w:ascii="仿宋_GB2312" w:eastAsia="仿宋_GB2312" w:hAnsi="黑体" w:hint="eastAsia"/>
          <w:sz w:val="32"/>
          <w:szCs w:val="32"/>
        </w:rPr>
        <w:t>海南省生态公益林管理中心2</w:t>
      </w:r>
      <w:r w:rsidR="0046192F" w:rsidRPr="000320AE">
        <w:rPr>
          <w:rFonts w:ascii="仿宋_GB2312" w:eastAsia="仿宋_GB2312" w:hAnsi="黑体"/>
          <w:sz w:val="32"/>
          <w:szCs w:val="32"/>
        </w:rPr>
        <w:t>023年未安排出国计划</w:t>
      </w:r>
      <w:r w:rsidR="0046192F" w:rsidRPr="000320AE">
        <w:rPr>
          <w:rFonts w:ascii="仿宋_GB2312" w:eastAsia="仿宋_GB2312" w:hAnsi="黑体" w:hint="eastAsia"/>
          <w:sz w:val="32"/>
          <w:szCs w:val="32"/>
        </w:rPr>
        <w:t>。我中心2</w:t>
      </w:r>
      <w:r w:rsidR="0046192F" w:rsidRPr="000320AE">
        <w:rPr>
          <w:rFonts w:ascii="仿宋_GB2312" w:eastAsia="仿宋_GB2312" w:hAnsi="黑体"/>
          <w:sz w:val="32"/>
          <w:szCs w:val="32"/>
        </w:rPr>
        <w:t>023年拟安排出国（境）</w:t>
      </w:r>
      <w:r w:rsidR="0046192F" w:rsidRPr="000320AE">
        <w:rPr>
          <w:rFonts w:ascii="仿宋_GB2312" w:eastAsia="仿宋_GB2312" w:hAnsi="黑体" w:hint="eastAsia"/>
          <w:sz w:val="32"/>
          <w:szCs w:val="32"/>
        </w:rPr>
        <w:t>团（</w:t>
      </w:r>
      <w:r w:rsidR="0046192F" w:rsidRPr="000320AE">
        <w:rPr>
          <w:rFonts w:ascii="仿宋_GB2312" w:eastAsia="仿宋_GB2312" w:hAnsi="黑体"/>
          <w:sz w:val="32"/>
          <w:szCs w:val="32"/>
        </w:rPr>
        <w:t>组</w:t>
      </w:r>
      <w:r w:rsidR="0046192F" w:rsidRPr="000320AE">
        <w:rPr>
          <w:rFonts w:ascii="仿宋_GB2312" w:eastAsia="仿宋_GB2312" w:hAnsi="黑体" w:hint="eastAsia"/>
          <w:sz w:val="32"/>
          <w:szCs w:val="32"/>
        </w:rPr>
        <w:t>）0</w:t>
      </w:r>
      <w:r w:rsidR="0046192F" w:rsidRPr="000320AE">
        <w:rPr>
          <w:rFonts w:ascii="仿宋_GB2312" w:eastAsia="仿宋_GB2312" w:hAnsi="黑体"/>
          <w:sz w:val="32"/>
          <w:szCs w:val="32"/>
        </w:rPr>
        <w:t>次，出国（境）</w:t>
      </w:r>
      <w:r w:rsidR="0046192F" w:rsidRPr="000320AE">
        <w:rPr>
          <w:rFonts w:ascii="仿宋_GB2312" w:eastAsia="仿宋_GB2312" w:hAnsi="黑体" w:hint="eastAsia"/>
          <w:sz w:val="32"/>
          <w:szCs w:val="32"/>
        </w:rPr>
        <w:t>0</w:t>
      </w:r>
      <w:r w:rsidR="0046192F" w:rsidRPr="000320AE">
        <w:rPr>
          <w:rFonts w:ascii="仿宋_GB2312" w:eastAsia="仿宋_GB2312" w:hAnsi="黑体"/>
          <w:sz w:val="32"/>
          <w:szCs w:val="32"/>
        </w:rPr>
        <w:t>人。出国（境）团组主要包括：</w:t>
      </w:r>
      <w:r w:rsidR="0046192F" w:rsidRPr="000320AE">
        <w:rPr>
          <w:rFonts w:ascii="仿宋_GB2312" w:eastAsia="仿宋_GB2312" w:hAnsi="黑体" w:hint="eastAsia"/>
          <w:sz w:val="32"/>
          <w:szCs w:val="32"/>
        </w:rPr>
        <w:t>无</w:t>
      </w:r>
      <w:r w:rsidR="0046192F" w:rsidRPr="000320AE">
        <w:rPr>
          <w:rFonts w:ascii="仿宋_GB2312" w:eastAsia="仿宋_GB2312" w:hAnsi="黑体"/>
          <w:sz w:val="32"/>
          <w:szCs w:val="32"/>
        </w:rPr>
        <w:t>。</w:t>
      </w:r>
    </w:p>
    <w:p w:rsidR="00862615" w:rsidRPr="000320AE" w:rsidRDefault="00BE3D3D" w:rsidP="008942CD">
      <w:pPr>
        <w:ind w:firstLineChars="200" w:firstLine="640"/>
        <w:rPr>
          <w:rFonts w:ascii="仿宋_GB2312" w:eastAsia="仿宋_GB2312" w:hAnsi="黑体"/>
          <w:sz w:val="32"/>
          <w:szCs w:val="32"/>
        </w:rPr>
      </w:pPr>
      <w:r w:rsidRPr="000320AE">
        <w:rPr>
          <w:rFonts w:ascii="仿宋_GB2312" w:eastAsia="仿宋_GB2312" w:hAnsi="黑体"/>
          <w:sz w:val="32"/>
          <w:szCs w:val="32"/>
        </w:rPr>
        <w:t>公务用车购置及运行费</w:t>
      </w:r>
      <w:r w:rsidR="000051F0" w:rsidRPr="000320AE">
        <w:rPr>
          <w:rFonts w:ascii="仿宋_GB2312" w:eastAsia="仿宋_GB2312" w:hAnsi="黑体" w:hint="eastAsia"/>
          <w:sz w:val="32"/>
          <w:szCs w:val="32"/>
        </w:rPr>
        <w:t>5.10</w:t>
      </w:r>
      <w:r w:rsidRPr="000320AE">
        <w:rPr>
          <w:rFonts w:ascii="仿宋_GB2312" w:eastAsia="仿宋_GB2312" w:hAnsi="黑体" w:hint="eastAsia"/>
          <w:sz w:val="32"/>
          <w:szCs w:val="32"/>
        </w:rPr>
        <w:t>万元（其中，</w:t>
      </w:r>
      <w:r w:rsidRPr="000320AE">
        <w:rPr>
          <w:rFonts w:ascii="仿宋_GB2312" w:eastAsia="仿宋_GB2312" w:hAnsi="黑体"/>
          <w:sz w:val="32"/>
          <w:szCs w:val="32"/>
        </w:rPr>
        <w:t>公务用车购置</w:t>
      </w:r>
      <w:r w:rsidRPr="000320AE">
        <w:rPr>
          <w:rFonts w:ascii="仿宋_GB2312" w:eastAsia="仿宋_GB2312" w:hAnsi="黑体" w:hint="eastAsia"/>
          <w:sz w:val="32"/>
          <w:szCs w:val="32"/>
        </w:rPr>
        <w:t>费</w:t>
      </w:r>
      <w:r w:rsidR="000051F0" w:rsidRPr="000320AE">
        <w:rPr>
          <w:rFonts w:ascii="仿宋_GB2312" w:eastAsia="仿宋_GB2312" w:hAnsi="黑体" w:hint="eastAsia"/>
          <w:sz w:val="32"/>
          <w:szCs w:val="32"/>
        </w:rPr>
        <w:t>0</w:t>
      </w:r>
      <w:r w:rsidRPr="000320AE">
        <w:rPr>
          <w:rFonts w:ascii="仿宋_GB2312" w:eastAsia="仿宋_GB2312" w:hAnsi="黑体" w:hint="eastAsia"/>
          <w:sz w:val="32"/>
          <w:szCs w:val="32"/>
        </w:rPr>
        <w:t>万元，公务用车</w:t>
      </w:r>
      <w:r w:rsidRPr="000320AE">
        <w:rPr>
          <w:rFonts w:ascii="仿宋_GB2312" w:eastAsia="仿宋_GB2312" w:hAnsi="黑体"/>
          <w:sz w:val="32"/>
          <w:szCs w:val="32"/>
        </w:rPr>
        <w:t>运行费</w:t>
      </w:r>
      <w:r w:rsidR="000051F0" w:rsidRPr="000320AE">
        <w:rPr>
          <w:rFonts w:ascii="仿宋_GB2312" w:eastAsia="仿宋_GB2312" w:hAnsi="黑体" w:hint="eastAsia"/>
          <w:sz w:val="32"/>
          <w:szCs w:val="32"/>
        </w:rPr>
        <w:t>5.1</w:t>
      </w:r>
      <w:r w:rsidRPr="000320AE">
        <w:rPr>
          <w:rFonts w:ascii="仿宋_GB2312" w:eastAsia="仿宋_GB2312" w:hAnsi="黑体" w:hint="eastAsia"/>
          <w:sz w:val="32"/>
          <w:szCs w:val="32"/>
        </w:rPr>
        <w:t>万元）</w:t>
      </w:r>
      <w:r w:rsidRPr="000320AE">
        <w:rPr>
          <w:rFonts w:ascii="仿宋_GB2312" w:eastAsia="仿宋_GB2312" w:hAnsi="黑体"/>
          <w:sz w:val="32"/>
          <w:szCs w:val="32"/>
        </w:rPr>
        <w:t>，与</w:t>
      </w:r>
      <w:r w:rsidRPr="000320AE">
        <w:rPr>
          <w:rFonts w:ascii="仿宋_GB2312" w:eastAsia="仿宋_GB2312" w:hAnsi="黑体" w:hint="eastAsia"/>
          <w:sz w:val="32"/>
          <w:szCs w:val="32"/>
        </w:rPr>
        <w:t>上</w:t>
      </w:r>
      <w:r w:rsidRPr="000320AE">
        <w:rPr>
          <w:rFonts w:ascii="仿宋_GB2312" w:eastAsia="仿宋_GB2312" w:hAnsi="黑体"/>
          <w:sz w:val="32"/>
          <w:szCs w:val="32"/>
        </w:rPr>
        <w:t>年预算持平。</w:t>
      </w:r>
      <w:r w:rsidR="00862615" w:rsidRPr="000320AE">
        <w:rPr>
          <w:rFonts w:ascii="仿宋_GB2312" w:eastAsia="仿宋_GB2312" w:hAnsi="黑体" w:hint="eastAsia"/>
          <w:sz w:val="32"/>
          <w:szCs w:val="32"/>
        </w:rPr>
        <w:t xml:space="preserve">   </w:t>
      </w:r>
    </w:p>
    <w:p w:rsidR="00FE2244" w:rsidRPr="000320AE" w:rsidRDefault="00BE3D3D" w:rsidP="008942CD">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公务车保有量</w:t>
      </w:r>
      <w:r w:rsidR="008B4A7D" w:rsidRPr="000320AE">
        <w:rPr>
          <w:rFonts w:ascii="仿宋_GB2312" w:eastAsia="仿宋_GB2312" w:hAnsi="黑体" w:hint="eastAsia"/>
          <w:sz w:val="32"/>
          <w:szCs w:val="32"/>
        </w:rPr>
        <w:t>1</w:t>
      </w:r>
      <w:r w:rsidRPr="000320AE">
        <w:rPr>
          <w:rFonts w:ascii="仿宋_GB2312" w:eastAsia="仿宋_GB2312" w:hAnsi="黑体" w:hint="eastAsia"/>
          <w:sz w:val="32"/>
          <w:szCs w:val="32"/>
        </w:rPr>
        <w:t>辆，计划购置</w:t>
      </w:r>
      <w:r w:rsidR="007B35C3" w:rsidRPr="000320AE">
        <w:rPr>
          <w:rFonts w:ascii="仿宋_GB2312" w:eastAsia="仿宋_GB2312" w:hAnsi="黑体" w:hint="eastAsia"/>
          <w:sz w:val="32"/>
          <w:szCs w:val="32"/>
        </w:rPr>
        <w:t>0</w:t>
      </w:r>
      <w:r w:rsidRPr="000320AE">
        <w:rPr>
          <w:rFonts w:ascii="仿宋_GB2312" w:eastAsia="仿宋_GB2312" w:hAnsi="黑体" w:hint="eastAsia"/>
          <w:sz w:val="32"/>
          <w:szCs w:val="32"/>
        </w:rPr>
        <w:t>辆</w:t>
      </w:r>
      <w:r w:rsidR="00FE2244" w:rsidRPr="000320AE">
        <w:rPr>
          <w:rFonts w:ascii="仿宋_GB2312" w:eastAsia="仿宋_GB2312" w:hAnsi="黑体" w:hint="eastAsia"/>
          <w:sz w:val="32"/>
          <w:szCs w:val="32"/>
        </w:rPr>
        <w:t>。</w:t>
      </w:r>
    </w:p>
    <w:p w:rsidR="002B447E" w:rsidRPr="000320AE" w:rsidRDefault="00BE3D3D" w:rsidP="008942CD">
      <w:pPr>
        <w:ind w:firstLineChars="200" w:firstLine="640"/>
        <w:rPr>
          <w:rFonts w:ascii="仿宋_GB2312" w:eastAsia="仿宋_GB2312" w:hAnsi="黑体"/>
          <w:sz w:val="32"/>
          <w:szCs w:val="32"/>
        </w:rPr>
      </w:pPr>
      <w:r w:rsidRPr="000320AE">
        <w:rPr>
          <w:rFonts w:ascii="仿宋_GB2312" w:eastAsia="仿宋_GB2312" w:hAnsi="黑体"/>
          <w:sz w:val="32"/>
          <w:szCs w:val="32"/>
        </w:rPr>
        <w:t>公务接待费</w:t>
      </w:r>
      <w:r w:rsidR="000051F0" w:rsidRPr="000320AE">
        <w:rPr>
          <w:rFonts w:ascii="仿宋_GB2312" w:eastAsia="仿宋_GB2312" w:hAnsi="黑体" w:hint="eastAsia"/>
          <w:sz w:val="32"/>
          <w:szCs w:val="32"/>
        </w:rPr>
        <w:t>0.12</w:t>
      </w:r>
      <w:r w:rsidRPr="000320AE">
        <w:rPr>
          <w:rFonts w:ascii="仿宋_GB2312" w:eastAsia="仿宋_GB2312" w:hAnsi="黑体"/>
          <w:sz w:val="32"/>
          <w:szCs w:val="32"/>
        </w:rPr>
        <w:t>万元，与较</w:t>
      </w:r>
      <w:r w:rsidRPr="000320AE">
        <w:rPr>
          <w:rFonts w:ascii="仿宋_GB2312" w:eastAsia="仿宋_GB2312" w:hAnsi="黑体" w:hint="eastAsia"/>
          <w:sz w:val="32"/>
          <w:szCs w:val="32"/>
        </w:rPr>
        <w:t>上</w:t>
      </w:r>
      <w:r w:rsidRPr="000320AE">
        <w:rPr>
          <w:rFonts w:ascii="仿宋_GB2312" w:eastAsia="仿宋_GB2312" w:hAnsi="黑体"/>
          <w:sz w:val="32"/>
          <w:szCs w:val="32"/>
        </w:rPr>
        <w:t>年预算下降</w:t>
      </w:r>
      <w:r w:rsidR="00093DF4" w:rsidRPr="000320AE">
        <w:rPr>
          <w:rFonts w:ascii="仿宋_GB2312" w:eastAsia="仿宋_GB2312" w:hAnsi="黑体" w:hint="eastAsia"/>
          <w:sz w:val="32"/>
          <w:szCs w:val="32"/>
        </w:rPr>
        <w:t>76</w:t>
      </w:r>
      <w:r w:rsidRPr="000320AE">
        <w:rPr>
          <w:rFonts w:ascii="仿宋_GB2312" w:eastAsia="仿宋_GB2312" w:hAnsi="黑体"/>
          <w:sz w:val="32"/>
          <w:szCs w:val="32"/>
        </w:rPr>
        <w:t>%。下降的主要原因包括：</w:t>
      </w:r>
      <w:r w:rsidR="009F6822" w:rsidRPr="000320AE">
        <w:rPr>
          <w:rFonts w:ascii="仿宋_GB2312" w:eastAsia="仿宋_GB2312" w:hAnsi="黑体" w:hint="eastAsia"/>
          <w:sz w:val="32"/>
          <w:szCs w:val="32"/>
        </w:rPr>
        <w:t>一是</w:t>
      </w:r>
      <w:r w:rsidR="009F6822" w:rsidRPr="000320AE">
        <w:rPr>
          <w:rFonts w:ascii="仿宋_GB2312" w:eastAsia="仿宋_GB2312" w:hAnsi="黑体"/>
          <w:sz w:val="32"/>
          <w:szCs w:val="32"/>
        </w:rPr>
        <w:t>根据</w:t>
      </w:r>
      <w:r w:rsidR="009F6822" w:rsidRPr="000320AE">
        <w:rPr>
          <w:rFonts w:ascii="仿宋_GB2312" w:eastAsia="仿宋_GB2312" w:hAnsi="黑体" w:hint="eastAsia"/>
          <w:sz w:val="32"/>
          <w:szCs w:val="32"/>
        </w:rPr>
        <w:t>2022年</w:t>
      </w:r>
      <w:r w:rsidR="009F6822" w:rsidRPr="000320AE">
        <w:rPr>
          <w:rFonts w:ascii="仿宋_GB2312" w:eastAsia="仿宋_GB2312" w:hAnsi="黑体"/>
          <w:sz w:val="32"/>
          <w:szCs w:val="32"/>
        </w:rPr>
        <w:t>中心</w:t>
      </w:r>
      <w:r w:rsidR="009F6822" w:rsidRPr="000320AE">
        <w:rPr>
          <w:rFonts w:ascii="仿宋_GB2312" w:eastAsia="仿宋_GB2312" w:hAnsi="黑体" w:hint="eastAsia"/>
          <w:sz w:val="32"/>
          <w:szCs w:val="32"/>
        </w:rPr>
        <w:t>公用</w:t>
      </w:r>
      <w:r w:rsidR="009F6822" w:rsidRPr="000320AE">
        <w:rPr>
          <w:rFonts w:ascii="仿宋_GB2312" w:eastAsia="仿宋_GB2312" w:hAnsi="黑体"/>
          <w:sz w:val="32"/>
          <w:szCs w:val="32"/>
        </w:rPr>
        <w:t>经费出现不足情况</w:t>
      </w:r>
      <w:r w:rsidR="009F6822" w:rsidRPr="000320AE">
        <w:rPr>
          <w:rFonts w:ascii="仿宋_GB2312" w:eastAsia="仿宋_GB2312" w:hAnsi="黑体" w:hint="eastAsia"/>
          <w:sz w:val="32"/>
          <w:szCs w:val="32"/>
        </w:rPr>
        <w:t>，二是</w:t>
      </w:r>
      <w:r w:rsidR="009F6822" w:rsidRPr="000320AE">
        <w:rPr>
          <w:rFonts w:ascii="仿宋_GB2312" w:eastAsia="仿宋_GB2312" w:hAnsi="黑体"/>
          <w:sz w:val="32"/>
          <w:szCs w:val="32"/>
        </w:rPr>
        <w:t>参</w:t>
      </w:r>
      <w:r w:rsidR="009F6822" w:rsidRPr="000320AE">
        <w:rPr>
          <w:rFonts w:ascii="仿宋_GB2312" w:eastAsia="仿宋_GB2312" w:hAnsi="黑体" w:hint="eastAsia"/>
          <w:sz w:val="32"/>
          <w:szCs w:val="32"/>
        </w:rPr>
        <w:t>照2022年实际接待</w:t>
      </w:r>
      <w:r w:rsidR="00FF7566" w:rsidRPr="000320AE">
        <w:rPr>
          <w:rFonts w:ascii="仿宋_GB2312" w:eastAsia="仿宋_GB2312" w:hAnsi="黑体" w:hint="eastAsia"/>
          <w:sz w:val="32"/>
          <w:szCs w:val="32"/>
        </w:rPr>
        <w:t>任务</w:t>
      </w:r>
      <w:r w:rsidR="009F6822" w:rsidRPr="000320AE">
        <w:rPr>
          <w:rFonts w:ascii="仿宋_GB2312" w:eastAsia="仿宋_GB2312" w:hAnsi="黑体" w:hint="eastAsia"/>
          <w:sz w:val="32"/>
          <w:szCs w:val="32"/>
        </w:rPr>
        <w:t>情况</w:t>
      </w:r>
      <w:r w:rsidR="009F6822" w:rsidRPr="000320AE">
        <w:rPr>
          <w:rFonts w:ascii="仿宋_GB2312" w:eastAsia="仿宋_GB2312" w:hAnsi="黑体"/>
          <w:sz w:val="32"/>
          <w:szCs w:val="32"/>
        </w:rPr>
        <w:t>减少接待费</w:t>
      </w:r>
      <w:r w:rsidR="00F8098A" w:rsidRPr="000320AE">
        <w:rPr>
          <w:rFonts w:ascii="仿宋_GB2312" w:eastAsia="仿宋_GB2312" w:hAnsi="黑体" w:hint="eastAsia"/>
          <w:sz w:val="32"/>
          <w:szCs w:val="32"/>
        </w:rPr>
        <w:t>。</w:t>
      </w:r>
      <w:r w:rsidRPr="000320AE">
        <w:rPr>
          <w:rFonts w:ascii="仿宋_GB2312" w:eastAsia="仿宋_GB2312" w:hAnsi="黑体" w:hint="eastAsia"/>
          <w:sz w:val="32"/>
          <w:szCs w:val="32"/>
        </w:rPr>
        <w:t>计划接待</w:t>
      </w:r>
      <w:r w:rsidR="007460CE" w:rsidRPr="000320AE">
        <w:rPr>
          <w:rFonts w:ascii="仿宋_GB2312" w:eastAsia="仿宋_GB2312" w:hAnsi="黑体" w:hint="eastAsia"/>
          <w:sz w:val="32"/>
          <w:szCs w:val="32"/>
        </w:rPr>
        <w:t>1</w:t>
      </w:r>
      <w:r w:rsidRPr="000320AE">
        <w:rPr>
          <w:rFonts w:ascii="仿宋_GB2312" w:eastAsia="仿宋_GB2312" w:hAnsi="黑体" w:hint="eastAsia"/>
          <w:sz w:val="32"/>
          <w:szCs w:val="32"/>
        </w:rPr>
        <w:t>批</w:t>
      </w:r>
      <w:r w:rsidR="002A4B51" w:rsidRPr="000320AE">
        <w:rPr>
          <w:rFonts w:ascii="仿宋_GB2312" w:eastAsia="仿宋_GB2312" w:hAnsi="黑体" w:hint="eastAsia"/>
          <w:sz w:val="32"/>
          <w:szCs w:val="32"/>
        </w:rPr>
        <w:t>6</w:t>
      </w:r>
      <w:r w:rsidRPr="000320AE">
        <w:rPr>
          <w:rFonts w:ascii="仿宋_GB2312" w:eastAsia="仿宋_GB2312" w:hAnsi="黑体" w:hint="eastAsia"/>
          <w:sz w:val="32"/>
          <w:szCs w:val="32"/>
        </w:rPr>
        <w:t>人。</w:t>
      </w:r>
    </w:p>
    <w:p w:rsidR="00586089" w:rsidRPr="000320AE" w:rsidRDefault="00BE3D3D" w:rsidP="000617BB">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（二）</w:t>
      </w:r>
      <w:r w:rsidR="00CB55DF" w:rsidRPr="000320AE">
        <w:rPr>
          <w:rFonts w:ascii="仿宋_GB2312" w:eastAsia="仿宋_GB2312" w:hAnsi="黑体" w:hint="eastAsia"/>
          <w:sz w:val="32"/>
          <w:szCs w:val="32"/>
        </w:rPr>
        <w:t>海南省生态公益林管理中心2023</w:t>
      </w:r>
      <w:r w:rsidRPr="000320AE">
        <w:rPr>
          <w:rFonts w:ascii="仿宋_GB2312" w:eastAsia="仿宋_GB2312" w:hAnsi="黑体" w:hint="eastAsia"/>
          <w:sz w:val="32"/>
          <w:szCs w:val="32"/>
        </w:rPr>
        <w:t>年政府性基金预算“三公”经费预算数为</w:t>
      </w:r>
      <w:r w:rsidR="00504B47" w:rsidRPr="000320AE">
        <w:rPr>
          <w:rFonts w:ascii="仿宋_GB2312" w:eastAsia="仿宋_GB2312" w:hAnsi="黑体" w:hint="eastAsia"/>
          <w:sz w:val="32"/>
          <w:szCs w:val="32"/>
        </w:rPr>
        <w:t>0</w:t>
      </w:r>
      <w:r w:rsidR="000617BB" w:rsidRPr="000320AE">
        <w:rPr>
          <w:rFonts w:ascii="仿宋_GB2312" w:eastAsia="仿宋_GB2312" w:hAnsi="黑体" w:hint="eastAsia"/>
          <w:sz w:val="32"/>
          <w:szCs w:val="32"/>
        </w:rPr>
        <w:t>万元</w:t>
      </w:r>
      <w:r w:rsidR="00586089" w:rsidRPr="000320AE">
        <w:rPr>
          <w:rFonts w:ascii="仿宋_GB2312" w:eastAsia="仿宋_GB2312" w:hAnsi="黑体" w:hint="eastAsia"/>
          <w:sz w:val="32"/>
          <w:szCs w:val="32"/>
        </w:rPr>
        <w:t>，其中：</w:t>
      </w:r>
    </w:p>
    <w:p w:rsidR="0046192F" w:rsidRPr="000320AE" w:rsidRDefault="00586089" w:rsidP="00586089">
      <w:pPr>
        <w:ind w:firstLineChars="200" w:firstLine="640"/>
        <w:rPr>
          <w:rFonts w:ascii="仿宋_GB2312" w:eastAsia="仿宋_GB2312" w:hAnsi="黑体"/>
          <w:sz w:val="32"/>
          <w:szCs w:val="32"/>
        </w:rPr>
      </w:pPr>
      <w:r w:rsidRPr="000320AE">
        <w:rPr>
          <w:rFonts w:ascii="仿宋_GB2312" w:eastAsia="仿宋_GB2312" w:hAnsi="黑体"/>
          <w:sz w:val="32"/>
          <w:szCs w:val="32"/>
        </w:rPr>
        <w:t>因公出国（境）经费</w:t>
      </w:r>
      <w:r w:rsidRPr="000320AE">
        <w:rPr>
          <w:rFonts w:ascii="仿宋_GB2312" w:eastAsia="仿宋_GB2312" w:hAnsi="黑体" w:hint="eastAsia"/>
          <w:sz w:val="32"/>
          <w:szCs w:val="32"/>
        </w:rPr>
        <w:t>0万元</w:t>
      </w:r>
      <w:r w:rsidRPr="000320AE">
        <w:rPr>
          <w:rFonts w:ascii="仿宋_GB2312" w:eastAsia="仿宋_GB2312" w:hAnsi="黑体"/>
          <w:sz w:val="32"/>
          <w:szCs w:val="32"/>
        </w:rPr>
        <w:t>，与</w:t>
      </w:r>
      <w:r w:rsidRPr="000320AE">
        <w:rPr>
          <w:rFonts w:ascii="仿宋_GB2312" w:eastAsia="仿宋_GB2312" w:hAnsi="黑体" w:hint="eastAsia"/>
          <w:sz w:val="32"/>
          <w:szCs w:val="32"/>
        </w:rPr>
        <w:t>上</w:t>
      </w:r>
      <w:r w:rsidRPr="000320AE">
        <w:rPr>
          <w:rFonts w:ascii="仿宋_GB2312" w:eastAsia="仿宋_GB2312" w:hAnsi="黑体"/>
          <w:sz w:val="32"/>
          <w:szCs w:val="32"/>
        </w:rPr>
        <w:t>年预算持平。</w:t>
      </w:r>
      <w:r w:rsidR="0046192F" w:rsidRPr="000320AE">
        <w:rPr>
          <w:rFonts w:ascii="仿宋_GB2312" w:eastAsia="仿宋_GB2312" w:hAnsi="黑体"/>
          <w:sz w:val="32"/>
          <w:szCs w:val="32"/>
        </w:rPr>
        <w:t>主要原因</w:t>
      </w:r>
      <w:r w:rsidR="002C4AC9" w:rsidRPr="000320AE">
        <w:rPr>
          <w:rFonts w:ascii="仿宋_GB2312" w:eastAsia="仿宋_GB2312" w:hAnsi="黑体"/>
          <w:sz w:val="32"/>
          <w:szCs w:val="32"/>
        </w:rPr>
        <w:t>包括</w:t>
      </w:r>
      <w:r w:rsidR="0046192F" w:rsidRPr="000320AE">
        <w:rPr>
          <w:rFonts w:ascii="仿宋_GB2312" w:eastAsia="仿宋_GB2312" w:hAnsi="黑体"/>
          <w:sz w:val="32"/>
          <w:szCs w:val="32"/>
        </w:rPr>
        <w:t>：</w:t>
      </w:r>
      <w:r w:rsidR="0046192F" w:rsidRPr="000320AE">
        <w:rPr>
          <w:rFonts w:ascii="仿宋_GB2312" w:eastAsia="仿宋_GB2312" w:hAnsi="黑体" w:hint="eastAsia"/>
          <w:sz w:val="32"/>
          <w:szCs w:val="32"/>
        </w:rPr>
        <w:t>海南省生态公益林管理中心2023年无政府性基金预算。我中心2</w:t>
      </w:r>
      <w:r w:rsidR="0046192F" w:rsidRPr="000320AE">
        <w:rPr>
          <w:rFonts w:ascii="仿宋_GB2312" w:eastAsia="仿宋_GB2312" w:hAnsi="黑体"/>
          <w:sz w:val="32"/>
          <w:szCs w:val="32"/>
        </w:rPr>
        <w:t>023年拟安排出国（境）组</w:t>
      </w:r>
      <w:r w:rsidR="0046192F" w:rsidRPr="000320AE">
        <w:rPr>
          <w:rFonts w:ascii="仿宋_GB2312" w:eastAsia="仿宋_GB2312" w:hAnsi="黑体" w:hint="eastAsia"/>
          <w:sz w:val="32"/>
          <w:szCs w:val="32"/>
        </w:rPr>
        <w:t>0</w:t>
      </w:r>
      <w:r w:rsidR="0046192F" w:rsidRPr="000320AE">
        <w:rPr>
          <w:rFonts w:ascii="仿宋_GB2312" w:eastAsia="仿宋_GB2312" w:hAnsi="黑体"/>
          <w:sz w:val="32"/>
          <w:szCs w:val="32"/>
        </w:rPr>
        <w:t>次，出国（境）</w:t>
      </w:r>
      <w:r w:rsidR="0046192F" w:rsidRPr="000320AE">
        <w:rPr>
          <w:rFonts w:ascii="仿宋_GB2312" w:eastAsia="仿宋_GB2312" w:hAnsi="黑体" w:hint="eastAsia"/>
          <w:sz w:val="32"/>
          <w:szCs w:val="32"/>
        </w:rPr>
        <w:lastRenderedPageBreak/>
        <w:t>0</w:t>
      </w:r>
      <w:r w:rsidR="0046192F" w:rsidRPr="000320AE">
        <w:rPr>
          <w:rFonts w:ascii="仿宋_GB2312" w:eastAsia="仿宋_GB2312" w:hAnsi="黑体"/>
          <w:sz w:val="32"/>
          <w:szCs w:val="32"/>
        </w:rPr>
        <w:t>人。出国（境）团组主要包括：</w:t>
      </w:r>
      <w:r w:rsidR="0046192F" w:rsidRPr="000320AE">
        <w:rPr>
          <w:rFonts w:ascii="仿宋_GB2312" w:eastAsia="仿宋_GB2312" w:hAnsi="黑体" w:hint="eastAsia"/>
          <w:sz w:val="32"/>
          <w:szCs w:val="32"/>
        </w:rPr>
        <w:t>无</w:t>
      </w:r>
      <w:r w:rsidR="0046192F" w:rsidRPr="000320AE">
        <w:rPr>
          <w:rFonts w:ascii="仿宋_GB2312" w:eastAsia="仿宋_GB2312" w:hAnsi="黑体"/>
          <w:sz w:val="32"/>
          <w:szCs w:val="32"/>
        </w:rPr>
        <w:t>。</w:t>
      </w:r>
    </w:p>
    <w:p w:rsidR="00F604DB" w:rsidRPr="000320AE" w:rsidRDefault="00586089" w:rsidP="00586089">
      <w:pPr>
        <w:ind w:firstLineChars="200" w:firstLine="640"/>
        <w:rPr>
          <w:rFonts w:ascii="仿宋_GB2312" w:eastAsia="仿宋_GB2312" w:hAnsi="黑体"/>
          <w:sz w:val="32"/>
          <w:szCs w:val="32"/>
        </w:rPr>
      </w:pPr>
      <w:r w:rsidRPr="000320AE">
        <w:rPr>
          <w:rFonts w:ascii="仿宋_GB2312" w:eastAsia="仿宋_GB2312" w:hAnsi="黑体"/>
          <w:sz w:val="32"/>
          <w:szCs w:val="32"/>
        </w:rPr>
        <w:t>公务用车购置及运行费</w:t>
      </w:r>
      <w:r w:rsidRPr="000320AE">
        <w:rPr>
          <w:rFonts w:ascii="仿宋_GB2312" w:eastAsia="仿宋_GB2312" w:hAnsi="黑体" w:hint="eastAsia"/>
          <w:sz w:val="32"/>
          <w:szCs w:val="32"/>
        </w:rPr>
        <w:t>0万元（其中，</w:t>
      </w:r>
      <w:r w:rsidRPr="000320AE">
        <w:rPr>
          <w:rFonts w:ascii="仿宋_GB2312" w:eastAsia="仿宋_GB2312" w:hAnsi="黑体"/>
          <w:sz w:val="32"/>
          <w:szCs w:val="32"/>
        </w:rPr>
        <w:t>公务用车购置</w:t>
      </w:r>
      <w:r w:rsidRPr="000320AE">
        <w:rPr>
          <w:rFonts w:ascii="仿宋_GB2312" w:eastAsia="仿宋_GB2312" w:hAnsi="黑体" w:hint="eastAsia"/>
          <w:sz w:val="32"/>
          <w:szCs w:val="32"/>
        </w:rPr>
        <w:t>费0万元，公务用车</w:t>
      </w:r>
      <w:r w:rsidRPr="000320AE">
        <w:rPr>
          <w:rFonts w:ascii="仿宋_GB2312" w:eastAsia="仿宋_GB2312" w:hAnsi="黑体"/>
          <w:sz w:val="32"/>
          <w:szCs w:val="32"/>
        </w:rPr>
        <w:t>运行费</w:t>
      </w:r>
      <w:r w:rsidRPr="000320AE">
        <w:rPr>
          <w:rFonts w:ascii="仿宋_GB2312" w:eastAsia="仿宋_GB2312" w:hAnsi="黑体" w:hint="eastAsia"/>
          <w:sz w:val="32"/>
          <w:szCs w:val="32"/>
        </w:rPr>
        <w:t>0万元）</w:t>
      </w:r>
      <w:r w:rsidRPr="000320AE">
        <w:rPr>
          <w:rFonts w:ascii="仿宋_GB2312" w:eastAsia="仿宋_GB2312" w:hAnsi="黑体"/>
          <w:sz w:val="32"/>
          <w:szCs w:val="32"/>
        </w:rPr>
        <w:t>，与</w:t>
      </w:r>
      <w:r w:rsidRPr="000320AE">
        <w:rPr>
          <w:rFonts w:ascii="仿宋_GB2312" w:eastAsia="仿宋_GB2312" w:hAnsi="黑体" w:hint="eastAsia"/>
          <w:sz w:val="32"/>
          <w:szCs w:val="32"/>
        </w:rPr>
        <w:t>上</w:t>
      </w:r>
      <w:r w:rsidRPr="000320AE">
        <w:rPr>
          <w:rFonts w:ascii="仿宋_GB2312" w:eastAsia="仿宋_GB2312" w:hAnsi="黑体"/>
          <w:sz w:val="32"/>
          <w:szCs w:val="32"/>
        </w:rPr>
        <w:t>年预算持平</w:t>
      </w:r>
      <w:r w:rsidR="00F604DB" w:rsidRPr="000320AE">
        <w:rPr>
          <w:rFonts w:ascii="仿宋_GB2312" w:eastAsia="仿宋_GB2312" w:hAnsi="黑体" w:hint="eastAsia"/>
          <w:sz w:val="32"/>
          <w:szCs w:val="32"/>
        </w:rPr>
        <w:t>，</w:t>
      </w:r>
      <w:r w:rsidR="00F604DB" w:rsidRPr="000320AE">
        <w:rPr>
          <w:rFonts w:ascii="仿宋_GB2312" w:eastAsia="仿宋_GB2312" w:hAnsi="黑体"/>
          <w:sz w:val="32"/>
          <w:szCs w:val="32"/>
        </w:rPr>
        <w:t>主要原因</w:t>
      </w:r>
      <w:r w:rsidR="002C4AC9" w:rsidRPr="000320AE">
        <w:rPr>
          <w:rFonts w:ascii="仿宋_GB2312" w:eastAsia="仿宋_GB2312" w:hAnsi="黑体"/>
          <w:sz w:val="32"/>
          <w:szCs w:val="32"/>
        </w:rPr>
        <w:t>包括</w:t>
      </w:r>
      <w:r w:rsidR="00F604DB" w:rsidRPr="000320AE">
        <w:rPr>
          <w:rFonts w:ascii="仿宋_GB2312" w:eastAsia="仿宋_GB2312" w:hAnsi="黑体"/>
          <w:sz w:val="32"/>
          <w:szCs w:val="32"/>
        </w:rPr>
        <w:t>：</w:t>
      </w:r>
      <w:r w:rsidR="00F604DB" w:rsidRPr="000320AE">
        <w:rPr>
          <w:rFonts w:ascii="仿宋_GB2312" w:eastAsia="仿宋_GB2312" w:hAnsi="黑体" w:hint="eastAsia"/>
          <w:sz w:val="32"/>
          <w:szCs w:val="32"/>
        </w:rPr>
        <w:t>海南省生态公益林管理中心2023年无政府性基金预算</w:t>
      </w:r>
      <w:r w:rsidR="00862615" w:rsidRPr="000320AE">
        <w:rPr>
          <w:rFonts w:ascii="仿宋_GB2312" w:eastAsia="仿宋_GB2312" w:hAnsi="黑体" w:hint="eastAsia"/>
          <w:sz w:val="32"/>
          <w:szCs w:val="32"/>
        </w:rPr>
        <w:t>。</w:t>
      </w:r>
    </w:p>
    <w:p w:rsidR="0046192F" w:rsidRPr="000320AE" w:rsidRDefault="00586089" w:rsidP="00586089">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公务车保有量0辆，计划购置0辆。</w:t>
      </w:r>
    </w:p>
    <w:p w:rsidR="002B447E" w:rsidRPr="000320AE" w:rsidRDefault="00586089" w:rsidP="00586089">
      <w:pPr>
        <w:ind w:firstLineChars="200" w:firstLine="640"/>
        <w:rPr>
          <w:rFonts w:ascii="仿宋_GB2312" w:eastAsia="仿宋_GB2312" w:hAnsi="黑体"/>
          <w:sz w:val="32"/>
          <w:szCs w:val="32"/>
        </w:rPr>
      </w:pPr>
      <w:r w:rsidRPr="000320AE">
        <w:rPr>
          <w:rFonts w:ascii="仿宋_GB2312" w:eastAsia="仿宋_GB2312" w:hAnsi="黑体"/>
          <w:sz w:val="32"/>
          <w:szCs w:val="32"/>
        </w:rPr>
        <w:t>公务接待费</w:t>
      </w:r>
      <w:r w:rsidRPr="000320AE">
        <w:rPr>
          <w:rFonts w:ascii="仿宋_GB2312" w:eastAsia="仿宋_GB2312" w:hAnsi="黑体" w:hint="eastAsia"/>
          <w:sz w:val="32"/>
          <w:szCs w:val="32"/>
        </w:rPr>
        <w:t>0</w:t>
      </w:r>
      <w:r w:rsidRPr="000320AE">
        <w:rPr>
          <w:rFonts w:ascii="仿宋_GB2312" w:eastAsia="仿宋_GB2312" w:hAnsi="黑体"/>
          <w:sz w:val="32"/>
          <w:szCs w:val="32"/>
        </w:rPr>
        <w:t>万元，与</w:t>
      </w:r>
      <w:r w:rsidRPr="000320AE">
        <w:rPr>
          <w:rFonts w:ascii="仿宋_GB2312" w:eastAsia="仿宋_GB2312" w:hAnsi="黑体" w:hint="eastAsia"/>
          <w:sz w:val="32"/>
          <w:szCs w:val="32"/>
        </w:rPr>
        <w:t>上</w:t>
      </w:r>
      <w:r w:rsidRPr="000320AE">
        <w:rPr>
          <w:rFonts w:ascii="仿宋_GB2312" w:eastAsia="仿宋_GB2312" w:hAnsi="黑体"/>
          <w:sz w:val="32"/>
          <w:szCs w:val="32"/>
        </w:rPr>
        <w:t>年预算持平</w:t>
      </w:r>
      <w:r w:rsidRPr="000320AE">
        <w:rPr>
          <w:rFonts w:ascii="仿宋_GB2312" w:eastAsia="仿宋_GB2312" w:hAnsi="黑体" w:hint="eastAsia"/>
          <w:sz w:val="32"/>
          <w:szCs w:val="32"/>
        </w:rPr>
        <w:t>。</w:t>
      </w:r>
      <w:r w:rsidR="00F604DB" w:rsidRPr="000320AE">
        <w:rPr>
          <w:rFonts w:ascii="仿宋_GB2312" w:eastAsia="仿宋_GB2312" w:hAnsi="黑体"/>
          <w:sz w:val="32"/>
          <w:szCs w:val="32"/>
        </w:rPr>
        <w:t>主要原因</w:t>
      </w:r>
      <w:r w:rsidR="002C4AC9" w:rsidRPr="000320AE">
        <w:rPr>
          <w:rFonts w:ascii="仿宋_GB2312" w:eastAsia="仿宋_GB2312" w:hAnsi="黑体"/>
          <w:sz w:val="32"/>
          <w:szCs w:val="32"/>
        </w:rPr>
        <w:t>包括</w:t>
      </w:r>
      <w:r w:rsidR="00F604DB" w:rsidRPr="000320AE">
        <w:rPr>
          <w:rFonts w:ascii="仿宋_GB2312" w:eastAsia="仿宋_GB2312" w:hAnsi="黑体"/>
          <w:sz w:val="32"/>
          <w:szCs w:val="32"/>
        </w:rPr>
        <w:t>：</w:t>
      </w:r>
      <w:r w:rsidR="00F604DB" w:rsidRPr="000320AE">
        <w:rPr>
          <w:rFonts w:ascii="仿宋_GB2312" w:eastAsia="仿宋_GB2312" w:hAnsi="黑体" w:hint="eastAsia"/>
          <w:sz w:val="32"/>
          <w:szCs w:val="32"/>
        </w:rPr>
        <w:t>海南省生态公益林管理中心2023年无政府性基金预算。</w:t>
      </w:r>
      <w:r w:rsidR="00D80492" w:rsidRPr="000320AE">
        <w:rPr>
          <w:rFonts w:ascii="仿宋_GB2312" w:eastAsia="仿宋_GB2312" w:hAnsi="黑体" w:hint="eastAsia"/>
          <w:sz w:val="32"/>
          <w:szCs w:val="32"/>
        </w:rPr>
        <w:t>计划</w:t>
      </w:r>
      <w:r w:rsidRPr="000320AE">
        <w:rPr>
          <w:rFonts w:ascii="仿宋_GB2312" w:eastAsia="仿宋_GB2312" w:hAnsi="黑体" w:hint="eastAsia"/>
          <w:sz w:val="32"/>
          <w:szCs w:val="32"/>
        </w:rPr>
        <w:t>接待0批0人。</w:t>
      </w:r>
    </w:p>
    <w:p w:rsidR="002B447E" w:rsidRPr="000320AE" w:rsidRDefault="00BE3D3D">
      <w:pPr>
        <w:ind w:firstLineChars="200" w:firstLine="640"/>
        <w:rPr>
          <w:rFonts w:ascii="黑体" w:eastAsia="黑体" w:hAnsi="黑体" w:cs="Times New Roman"/>
          <w:sz w:val="32"/>
          <w:shd w:val="clear" w:color="auto" w:fill="FFFFFF"/>
        </w:rPr>
      </w:pPr>
      <w:r w:rsidRPr="000320AE">
        <w:rPr>
          <w:rFonts w:ascii="黑体" w:eastAsia="黑体" w:hAnsi="黑体" w:cs="Times New Roman" w:hint="eastAsia"/>
          <w:sz w:val="32"/>
          <w:shd w:val="clear" w:color="auto" w:fill="FFFFFF"/>
        </w:rPr>
        <w:t>五、关于</w:t>
      </w:r>
      <w:r w:rsidR="00CB55DF" w:rsidRPr="000320AE">
        <w:rPr>
          <w:rFonts w:ascii="黑体" w:eastAsia="黑体" w:hAnsi="黑体" w:hint="eastAsia"/>
          <w:sz w:val="32"/>
          <w:szCs w:val="32"/>
        </w:rPr>
        <w:t>海南省生态公益林管理中心</w:t>
      </w:r>
      <w:r w:rsidR="00CB55DF" w:rsidRPr="000320AE">
        <w:rPr>
          <w:rFonts w:ascii="仿宋_GB2312" w:eastAsia="仿宋_GB2312" w:hAnsi="黑体" w:cs="仿宋_GB2312" w:hint="eastAsia"/>
          <w:sz w:val="32"/>
          <w:szCs w:val="32"/>
        </w:rPr>
        <w:t>2023</w:t>
      </w:r>
      <w:r w:rsidRPr="000320AE">
        <w:rPr>
          <w:rFonts w:ascii="黑体" w:eastAsia="黑体" w:hAnsi="黑体" w:cs="Times New Roman"/>
          <w:sz w:val="32"/>
          <w:shd w:val="clear" w:color="auto" w:fill="FFFFFF"/>
        </w:rPr>
        <w:t>年</w:t>
      </w:r>
      <w:r w:rsidRPr="000320AE">
        <w:rPr>
          <w:rFonts w:ascii="黑体" w:eastAsia="黑体" w:hAnsi="黑体" w:cs="Times New Roman" w:hint="eastAsia"/>
          <w:sz w:val="32"/>
          <w:shd w:val="clear" w:color="auto" w:fill="FFFFFF"/>
        </w:rPr>
        <w:t>政府性基金预算当年拨款情况说明</w:t>
      </w:r>
    </w:p>
    <w:p w:rsidR="002B447E" w:rsidRPr="000320AE" w:rsidRDefault="00BE3D3D">
      <w:pPr>
        <w:ind w:firstLine="640"/>
        <w:jc w:val="left"/>
        <w:rPr>
          <w:rFonts w:ascii="楷体" w:eastAsia="楷体" w:hAnsi="楷体"/>
          <w:sz w:val="32"/>
          <w:szCs w:val="32"/>
        </w:rPr>
      </w:pPr>
      <w:r w:rsidRPr="000320AE">
        <w:rPr>
          <w:rFonts w:ascii="楷体" w:eastAsia="楷体" w:hAnsi="楷体" w:hint="eastAsia"/>
          <w:sz w:val="32"/>
          <w:szCs w:val="32"/>
        </w:rPr>
        <w:t>（一）政府性基金预算当年规模变化情况</w:t>
      </w:r>
    </w:p>
    <w:p w:rsidR="002B447E" w:rsidRPr="000320AE" w:rsidRDefault="00CB55DF" w:rsidP="00A41191">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海南省生态公益林管理中心2023</w:t>
      </w:r>
      <w:r w:rsidR="00BE3D3D" w:rsidRPr="000320AE">
        <w:rPr>
          <w:rFonts w:ascii="仿宋_GB2312" w:eastAsia="仿宋_GB2312" w:hAnsi="黑体" w:hint="eastAsia"/>
          <w:sz w:val="32"/>
          <w:szCs w:val="32"/>
        </w:rPr>
        <w:t>年政府性基金预算当年拨款</w:t>
      </w:r>
      <w:r w:rsidR="00053C78" w:rsidRPr="000320AE">
        <w:rPr>
          <w:rFonts w:ascii="仿宋_GB2312" w:eastAsia="仿宋_GB2312" w:hAnsi="黑体" w:hint="eastAsia"/>
          <w:sz w:val="32"/>
          <w:szCs w:val="32"/>
        </w:rPr>
        <w:t>0</w:t>
      </w:r>
      <w:r w:rsidR="00BE3D3D" w:rsidRPr="000320AE">
        <w:rPr>
          <w:rFonts w:ascii="仿宋_GB2312" w:eastAsia="仿宋_GB2312" w:hAnsi="黑体" w:hint="eastAsia"/>
          <w:sz w:val="32"/>
          <w:szCs w:val="32"/>
        </w:rPr>
        <w:t>万元，与上年持平。</w:t>
      </w:r>
      <w:r w:rsidR="00A41191" w:rsidRPr="000320AE">
        <w:rPr>
          <w:rFonts w:ascii="仿宋_GB2312" w:eastAsia="仿宋_GB2312" w:hAnsi="黑体" w:hint="eastAsia"/>
          <w:sz w:val="32"/>
          <w:szCs w:val="32"/>
        </w:rPr>
        <w:t>主要</w:t>
      </w:r>
      <w:r w:rsidR="007179D5" w:rsidRPr="000320AE">
        <w:rPr>
          <w:rFonts w:ascii="仿宋_GB2312" w:eastAsia="仿宋_GB2312" w:hAnsi="黑体"/>
          <w:sz w:val="32"/>
          <w:szCs w:val="32"/>
        </w:rPr>
        <w:t>原因</w:t>
      </w:r>
      <w:r w:rsidR="002C4AC9" w:rsidRPr="000320AE">
        <w:rPr>
          <w:rFonts w:ascii="仿宋_GB2312" w:eastAsia="仿宋_GB2312" w:hAnsi="黑体"/>
          <w:sz w:val="32"/>
          <w:szCs w:val="32"/>
        </w:rPr>
        <w:t>包括</w:t>
      </w:r>
      <w:r w:rsidR="00A41191" w:rsidRPr="000320AE">
        <w:rPr>
          <w:rFonts w:ascii="仿宋_GB2312" w:eastAsia="仿宋_GB2312" w:hAnsi="黑体" w:hint="eastAsia"/>
          <w:sz w:val="32"/>
          <w:szCs w:val="32"/>
        </w:rPr>
        <w:t>：海南省生态公益林管理中心2023年无政府性基金预算。</w:t>
      </w:r>
    </w:p>
    <w:p w:rsidR="002B447E" w:rsidRPr="000320AE" w:rsidRDefault="00BE3D3D">
      <w:pPr>
        <w:ind w:firstLine="640"/>
        <w:jc w:val="left"/>
        <w:rPr>
          <w:rFonts w:ascii="楷体" w:eastAsia="楷体" w:hAnsi="楷体"/>
          <w:sz w:val="32"/>
          <w:szCs w:val="32"/>
        </w:rPr>
      </w:pPr>
      <w:r w:rsidRPr="000320AE">
        <w:rPr>
          <w:rFonts w:ascii="楷体" w:eastAsia="楷体" w:hAnsi="楷体" w:hint="eastAsia"/>
          <w:sz w:val="32"/>
          <w:szCs w:val="32"/>
        </w:rPr>
        <w:t>（二）政府性基金预算当年拨款结构情况</w:t>
      </w:r>
    </w:p>
    <w:p w:rsidR="00A41191" w:rsidRPr="000320AE" w:rsidRDefault="00A41191" w:rsidP="00A41191">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海南省生态公益林管理中心2023年无政府性基金预算。</w:t>
      </w:r>
    </w:p>
    <w:p w:rsidR="002B447E" w:rsidRPr="000320AE" w:rsidRDefault="00BE3D3D">
      <w:pPr>
        <w:ind w:firstLine="640"/>
        <w:jc w:val="left"/>
        <w:rPr>
          <w:rFonts w:ascii="楷体" w:eastAsia="楷体" w:hAnsi="楷体"/>
          <w:sz w:val="32"/>
          <w:szCs w:val="32"/>
        </w:rPr>
      </w:pPr>
      <w:r w:rsidRPr="000320AE">
        <w:rPr>
          <w:rFonts w:ascii="楷体" w:eastAsia="楷体" w:hAnsi="楷体" w:hint="eastAsia"/>
          <w:sz w:val="32"/>
          <w:szCs w:val="32"/>
        </w:rPr>
        <w:t>（三）政府性基金预算当年拨款具体使用情况</w:t>
      </w:r>
    </w:p>
    <w:p w:rsidR="00A41191" w:rsidRPr="000320AE" w:rsidRDefault="00A41191" w:rsidP="00A41191">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海南省生态公益林管理中心2023年无政府性基金预算。</w:t>
      </w:r>
    </w:p>
    <w:p w:rsidR="002B447E" w:rsidRPr="000320AE" w:rsidRDefault="00BE3D3D">
      <w:pPr>
        <w:ind w:firstLineChars="200" w:firstLine="640"/>
        <w:rPr>
          <w:rFonts w:ascii="黑体" w:eastAsia="黑体" w:hAnsi="黑体" w:cs="Times New Roman"/>
          <w:sz w:val="32"/>
          <w:shd w:val="clear" w:color="auto" w:fill="FFFFFF"/>
        </w:rPr>
      </w:pPr>
      <w:r w:rsidRPr="000320AE">
        <w:rPr>
          <w:rFonts w:ascii="黑体" w:eastAsia="黑体" w:hAnsi="黑体" w:cs="Times New Roman" w:hint="eastAsia"/>
          <w:sz w:val="32"/>
          <w:shd w:val="clear" w:color="auto" w:fill="FFFFFF"/>
        </w:rPr>
        <w:t>六、关于</w:t>
      </w:r>
      <w:r w:rsidR="00CB55DF" w:rsidRPr="000320AE">
        <w:rPr>
          <w:rFonts w:ascii="黑体" w:eastAsia="黑体" w:hAnsi="黑体" w:hint="eastAsia"/>
          <w:sz w:val="32"/>
          <w:szCs w:val="32"/>
        </w:rPr>
        <w:t>海南省生态公益林管理中心</w:t>
      </w:r>
      <w:r w:rsidR="00CB55DF" w:rsidRPr="000320AE">
        <w:rPr>
          <w:rFonts w:ascii="仿宋_GB2312" w:eastAsia="仿宋_GB2312" w:hAnsi="黑体" w:cs="仿宋_GB2312" w:hint="eastAsia"/>
          <w:sz w:val="32"/>
          <w:szCs w:val="32"/>
        </w:rPr>
        <w:t>2023</w:t>
      </w:r>
      <w:r w:rsidRPr="000320AE">
        <w:rPr>
          <w:rFonts w:ascii="黑体" w:eastAsia="黑体" w:hAnsi="黑体" w:cs="Times New Roman"/>
          <w:sz w:val="32"/>
          <w:shd w:val="clear" w:color="auto" w:fill="FFFFFF"/>
        </w:rPr>
        <w:t>年</w:t>
      </w:r>
      <w:r w:rsidRPr="000320AE">
        <w:rPr>
          <w:rFonts w:ascii="黑体" w:eastAsia="黑体" w:hAnsi="黑体" w:cs="Times New Roman" w:hint="eastAsia"/>
          <w:sz w:val="32"/>
          <w:shd w:val="clear" w:color="auto" w:fill="FFFFFF"/>
        </w:rPr>
        <w:t>收支预算情况的总体说明</w:t>
      </w:r>
    </w:p>
    <w:p w:rsidR="002B447E" w:rsidRPr="000320AE" w:rsidRDefault="00BE3D3D">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按照综合预算原则，</w:t>
      </w:r>
      <w:r w:rsidR="00260E40" w:rsidRPr="000320AE">
        <w:rPr>
          <w:rFonts w:ascii="仿宋_GB2312" w:eastAsia="仿宋_GB2312" w:hAnsi="黑体" w:hint="eastAsia"/>
          <w:sz w:val="32"/>
          <w:szCs w:val="32"/>
        </w:rPr>
        <w:t>海南省生态公益林管理中心</w:t>
      </w:r>
      <w:r w:rsidRPr="000320AE">
        <w:rPr>
          <w:rFonts w:ascii="仿宋_GB2312" w:eastAsia="仿宋_GB2312" w:hAnsi="黑体" w:hint="eastAsia"/>
          <w:sz w:val="32"/>
          <w:szCs w:val="32"/>
        </w:rPr>
        <w:t>所有收</w:t>
      </w:r>
      <w:r w:rsidRPr="000320AE">
        <w:rPr>
          <w:rFonts w:ascii="仿宋_GB2312" w:eastAsia="仿宋_GB2312" w:hAnsi="黑体" w:hint="eastAsia"/>
          <w:sz w:val="32"/>
          <w:szCs w:val="32"/>
        </w:rPr>
        <w:lastRenderedPageBreak/>
        <w:t>入和支出均纳入部门预算管理。收入包括：一般公共预算收入；支出包括：</w:t>
      </w:r>
      <w:r w:rsidR="00260E40" w:rsidRPr="000320AE">
        <w:rPr>
          <w:rFonts w:ascii="仿宋_GB2312" w:eastAsia="仿宋_GB2312" w:hAnsi="黑体" w:hint="eastAsia"/>
          <w:sz w:val="32"/>
          <w:szCs w:val="32"/>
        </w:rPr>
        <w:t>社会保障和就业支出</w:t>
      </w:r>
      <w:r w:rsidRPr="000320AE">
        <w:rPr>
          <w:rFonts w:ascii="仿宋_GB2312" w:eastAsia="仿宋_GB2312" w:hAnsi="黑体" w:hint="eastAsia"/>
          <w:sz w:val="32"/>
          <w:szCs w:val="32"/>
        </w:rPr>
        <w:t>、</w:t>
      </w:r>
      <w:r w:rsidR="00260E40" w:rsidRPr="000320AE">
        <w:rPr>
          <w:rFonts w:ascii="仿宋_GB2312" w:eastAsia="仿宋_GB2312" w:hAnsi="黑体" w:hint="eastAsia"/>
          <w:sz w:val="32"/>
          <w:szCs w:val="32"/>
        </w:rPr>
        <w:t>卫生健康支出、农林水</w:t>
      </w:r>
      <w:r w:rsidR="00260E40" w:rsidRPr="000320AE">
        <w:rPr>
          <w:rFonts w:ascii="仿宋_GB2312" w:eastAsia="仿宋_GB2312" w:hAnsi="黑体"/>
          <w:sz w:val="32"/>
          <w:szCs w:val="32"/>
        </w:rPr>
        <w:t>支出</w:t>
      </w:r>
      <w:r w:rsidR="00260E40" w:rsidRPr="000320AE">
        <w:rPr>
          <w:rFonts w:ascii="仿宋_GB2312" w:eastAsia="仿宋_GB2312" w:hAnsi="黑体" w:hint="eastAsia"/>
          <w:sz w:val="32"/>
          <w:szCs w:val="32"/>
        </w:rPr>
        <w:t>、</w:t>
      </w:r>
      <w:r w:rsidR="00260E40" w:rsidRPr="000320AE">
        <w:rPr>
          <w:rFonts w:ascii="仿宋_GB2312" w:eastAsia="仿宋_GB2312" w:hAnsi="黑体"/>
          <w:sz w:val="32"/>
          <w:szCs w:val="32"/>
        </w:rPr>
        <w:t>住房保障支出</w:t>
      </w:r>
      <w:r w:rsidRPr="000320AE">
        <w:rPr>
          <w:rFonts w:ascii="仿宋_GB2312" w:eastAsia="仿宋_GB2312" w:hAnsi="黑体" w:hint="eastAsia"/>
          <w:sz w:val="32"/>
          <w:szCs w:val="32"/>
        </w:rPr>
        <w:t>。</w:t>
      </w:r>
      <w:r w:rsidR="00AB5004" w:rsidRPr="000320AE">
        <w:rPr>
          <w:rFonts w:ascii="仿宋_GB2312" w:eastAsia="仿宋_GB2312" w:hAnsi="黑体" w:hint="eastAsia"/>
          <w:sz w:val="32"/>
          <w:szCs w:val="32"/>
        </w:rPr>
        <w:t>海南省生态公益林管理中心2023</w:t>
      </w:r>
      <w:r w:rsidRPr="000320AE">
        <w:rPr>
          <w:rFonts w:ascii="仿宋_GB2312" w:eastAsia="仿宋_GB2312" w:hAnsi="黑体" w:hint="eastAsia"/>
          <w:sz w:val="32"/>
          <w:szCs w:val="32"/>
        </w:rPr>
        <w:t>年收支总预算</w:t>
      </w:r>
      <w:r w:rsidR="00AB5004" w:rsidRPr="000320AE">
        <w:rPr>
          <w:rFonts w:ascii="仿宋_GB2312" w:eastAsia="仿宋_GB2312" w:hAnsi="黑体" w:hint="eastAsia"/>
          <w:sz w:val="32"/>
          <w:szCs w:val="32"/>
        </w:rPr>
        <w:t>698.05</w:t>
      </w:r>
      <w:r w:rsidRPr="000320AE">
        <w:rPr>
          <w:rFonts w:ascii="仿宋_GB2312" w:eastAsia="仿宋_GB2312" w:hAnsi="黑体" w:hint="eastAsia"/>
          <w:sz w:val="32"/>
          <w:szCs w:val="32"/>
        </w:rPr>
        <w:t>万元。</w:t>
      </w:r>
    </w:p>
    <w:p w:rsidR="002B447E" w:rsidRPr="000320AE" w:rsidRDefault="00BE3D3D">
      <w:pPr>
        <w:ind w:firstLineChars="200" w:firstLine="640"/>
        <w:rPr>
          <w:rFonts w:ascii="黑体" w:eastAsia="黑体" w:hAnsi="黑体" w:cs="Times New Roman"/>
          <w:sz w:val="32"/>
          <w:shd w:val="clear" w:color="auto" w:fill="FFFFFF"/>
        </w:rPr>
      </w:pPr>
      <w:r w:rsidRPr="000320AE">
        <w:rPr>
          <w:rFonts w:ascii="黑体" w:eastAsia="黑体" w:hAnsi="黑体" w:cs="Times New Roman" w:hint="eastAsia"/>
          <w:sz w:val="32"/>
          <w:shd w:val="clear" w:color="auto" w:fill="FFFFFF"/>
        </w:rPr>
        <w:t>七、关于</w:t>
      </w:r>
      <w:r w:rsidR="00D4365B" w:rsidRPr="000320AE">
        <w:rPr>
          <w:rFonts w:ascii="黑体" w:eastAsia="黑体" w:hAnsi="黑体" w:hint="eastAsia"/>
          <w:sz w:val="32"/>
          <w:szCs w:val="32"/>
        </w:rPr>
        <w:t>海南省生态公益林管理中心</w:t>
      </w:r>
      <w:r w:rsidR="00D4365B" w:rsidRPr="000320AE">
        <w:rPr>
          <w:rFonts w:ascii="仿宋_GB2312" w:eastAsia="仿宋_GB2312" w:hAnsi="黑体" w:cs="仿宋_GB2312" w:hint="eastAsia"/>
          <w:sz w:val="32"/>
          <w:szCs w:val="32"/>
        </w:rPr>
        <w:t>2023</w:t>
      </w:r>
      <w:r w:rsidRPr="000320AE">
        <w:rPr>
          <w:rFonts w:ascii="黑体" w:eastAsia="黑体" w:hAnsi="黑体" w:cs="Times New Roman"/>
          <w:sz w:val="32"/>
          <w:shd w:val="clear" w:color="auto" w:fill="FFFFFF"/>
        </w:rPr>
        <w:t>年</w:t>
      </w:r>
      <w:r w:rsidRPr="000320AE">
        <w:rPr>
          <w:rFonts w:ascii="黑体" w:eastAsia="黑体" w:hAnsi="黑体" w:cs="Times New Roman" w:hint="eastAsia"/>
          <w:sz w:val="32"/>
          <w:shd w:val="clear" w:color="auto" w:fill="FFFFFF"/>
        </w:rPr>
        <w:t>收入预算情况说明</w:t>
      </w:r>
    </w:p>
    <w:p w:rsidR="002B447E" w:rsidRPr="000320AE" w:rsidRDefault="005165A6">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海南省生态公益林管理中心2023</w:t>
      </w:r>
      <w:r w:rsidR="00BE3D3D" w:rsidRPr="000320AE">
        <w:rPr>
          <w:rFonts w:ascii="仿宋_GB2312" w:eastAsia="仿宋_GB2312" w:hAnsi="黑体" w:hint="eastAsia"/>
          <w:sz w:val="32"/>
          <w:szCs w:val="32"/>
        </w:rPr>
        <w:t>年收入预算</w:t>
      </w:r>
      <w:r w:rsidRPr="000320AE">
        <w:rPr>
          <w:rFonts w:ascii="仿宋_GB2312" w:eastAsia="仿宋_GB2312" w:hAnsi="黑体" w:hint="eastAsia"/>
          <w:sz w:val="32"/>
          <w:szCs w:val="32"/>
        </w:rPr>
        <w:t>698.05</w:t>
      </w:r>
      <w:r w:rsidR="00BE3D3D" w:rsidRPr="000320AE">
        <w:rPr>
          <w:rFonts w:ascii="仿宋_GB2312" w:eastAsia="仿宋_GB2312" w:hAnsi="黑体" w:hint="eastAsia"/>
          <w:sz w:val="32"/>
          <w:szCs w:val="32"/>
        </w:rPr>
        <w:t>万元，其中：上年结转</w:t>
      </w:r>
      <w:r w:rsidRPr="000320AE">
        <w:rPr>
          <w:rFonts w:ascii="仿宋_GB2312" w:eastAsia="仿宋_GB2312" w:hAnsi="黑体" w:hint="eastAsia"/>
          <w:sz w:val="32"/>
          <w:szCs w:val="32"/>
        </w:rPr>
        <w:t>0</w:t>
      </w:r>
      <w:r w:rsidR="00BE3D3D" w:rsidRPr="000320AE">
        <w:rPr>
          <w:rFonts w:ascii="仿宋_GB2312" w:eastAsia="仿宋_GB2312" w:hAnsi="黑体" w:hint="eastAsia"/>
          <w:sz w:val="32"/>
          <w:szCs w:val="32"/>
        </w:rPr>
        <w:t>万元，占</w:t>
      </w:r>
      <w:r w:rsidRPr="000320AE">
        <w:rPr>
          <w:rFonts w:ascii="仿宋_GB2312" w:eastAsia="仿宋_GB2312" w:hAnsi="黑体" w:hint="eastAsia"/>
          <w:sz w:val="32"/>
          <w:szCs w:val="32"/>
        </w:rPr>
        <w:t>0</w:t>
      </w:r>
      <w:r w:rsidR="00BE3D3D" w:rsidRPr="000320AE">
        <w:rPr>
          <w:rFonts w:ascii="仿宋_GB2312" w:eastAsia="仿宋_GB2312" w:hAnsi="黑体" w:hint="eastAsia"/>
          <w:sz w:val="32"/>
          <w:szCs w:val="32"/>
        </w:rPr>
        <w:t>%；经费拨款收入</w:t>
      </w:r>
      <w:r w:rsidRPr="000320AE">
        <w:rPr>
          <w:rFonts w:ascii="仿宋_GB2312" w:eastAsia="仿宋_GB2312" w:hAnsi="黑体" w:hint="eastAsia"/>
          <w:sz w:val="32"/>
          <w:szCs w:val="32"/>
        </w:rPr>
        <w:t>698.05</w:t>
      </w:r>
      <w:r w:rsidR="00BE3D3D" w:rsidRPr="000320AE">
        <w:rPr>
          <w:rFonts w:ascii="仿宋_GB2312" w:eastAsia="仿宋_GB2312" w:hAnsi="黑体" w:hint="eastAsia"/>
          <w:sz w:val="32"/>
          <w:szCs w:val="32"/>
        </w:rPr>
        <w:t>万元，占</w:t>
      </w:r>
      <w:r w:rsidRPr="000320AE">
        <w:rPr>
          <w:rFonts w:ascii="仿宋_GB2312" w:eastAsia="仿宋_GB2312" w:hAnsi="黑体" w:hint="eastAsia"/>
          <w:sz w:val="32"/>
          <w:szCs w:val="32"/>
        </w:rPr>
        <w:t>100</w:t>
      </w:r>
      <w:r w:rsidR="00BE3D3D" w:rsidRPr="000320AE">
        <w:rPr>
          <w:rFonts w:ascii="仿宋_GB2312" w:eastAsia="仿宋_GB2312" w:hAnsi="黑体" w:hint="eastAsia"/>
          <w:sz w:val="32"/>
          <w:szCs w:val="32"/>
        </w:rPr>
        <w:t>%；政府性基金收入</w:t>
      </w:r>
      <w:r w:rsidRPr="000320AE">
        <w:rPr>
          <w:rFonts w:ascii="仿宋_GB2312" w:eastAsia="仿宋_GB2312" w:hAnsi="黑体" w:hint="eastAsia"/>
          <w:sz w:val="32"/>
          <w:szCs w:val="32"/>
        </w:rPr>
        <w:t>0</w:t>
      </w:r>
      <w:r w:rsidR="00BE3D3D" w:rsidRPr="000320AE">
        <w:rPr>
          <w:rFonts w:ascii="仿宋_GB2312" w:eastAsia="仿宋_GB2312" w:hAnsi="黑体" w:hint="eastAsia"/>
          <w:sz w:val="32"/>
          <w:szCs w:val="32"/>
        </w:rPr>
        <w:t>万元，占</w:t>
      </w:r>
      <w:r w:rsidRPr="000320AE">
        <w:rPr>
          <w:rFonts w:ascii="仿宋_GB2312" w:eastAsia="仿宋_GB2312" w:hAnsi="黑体" w:hint="eastAsia"/>
          <w:sz w:val="32"/>
          <w:szCs w:val="32"/>
        </w:rPr>
        <w:t>0</w:t>
      </w:r>
      <w:r w:rsidR="00BE3D3D" w:rsidRPr="000320AE">
        <w:rPr>
          <w:rFonts w:ascii="仿宋_GB2312" w:eastAsia="仿宋_GB2312" w:hAnsi="黑体" w:hint="eastAsia"/>
          <w:sz w:val="32"/>
          <w:szCs w:val="32"/>
        </w:rPr>
        <w:t>%；专项收入</w:t>
      </w:r>
      <w:r w:rsidRPr="000320AE">
        <w:rPr>
          <w:rFonts w:ascii="仿宋_GB2312" w:eastAsia="仿宋_GB2312" w:hAnsi="黑体" w:hint="eastAsia"/>
          <w:sz w:val="32"/>
          <w:szCs w:val="32"/>
        </w:rPr>
        <w:t>0</w:t>
      </w:r>
      <w:r w:rsidR="00BE3D3D" w:rsidRPr="000320AE">
        <w:rPr>
          <w:rFonts w:ascii="仿宋_GB2312" w:eastAsia="仿宋_GB2312" w:hAnsi="黑体" w:hint="eastAsia"/>
          <w:sz w:val="32"/>
          <w:szCs w:val="32"/>
        </w:rPr>
        <w:t>万元，占</w:t>
      </w:r>
      <w:r w:rsidRPr="000320AE">
        <w:rPr>
          <w:rFonts w:ascii="仿宋_GB2312" w:eastAsia="仿宋_GB2312" w:hAnsi="黑体" w:hint="eastAsia"/>
          <w:sz w:val="32"/>
          <w:szCs w:val="32"/>
        </w:rPr>
        <w:t>0</w:t>
      </w:r>
      <w:r w:rsidR="00BE3D3D" w:rsidRPr="000320AE">
        <w:rPr>
          <w:rFonts w:ascii="仿宋_GB2312" w:eastAsia="仿宋_GB2312" w:hAnsi="黑体" w:hint="eastAsia"/>
          <w:sz w:val="32"/>
          <w:szCs w:val="32"/>
        </w:rPr>
        <w:t>%。比上年预算数增加</w:t>
      </w:r>
      <w:r w:rsidRPr="000320AE">
        <w:rPr>
          <w:rFonts w:ascii="仿宋_GB2312" w:eastAsia="仿宋_GB2312" w:hAnsi="黑体" w:hint="eastAsia"/>
          <w:sz w:val="32"/>
          <w:szCs w:val="32"/>
        </w:rPr>
        <w:t>376.06</w:t>
      </w:r>
      <w:r w:rsidR="00BE3D3D" w:rsidRPr="000320AE">
        <w:rPr>
          <w:rFonts w:ascii="仿宋_GB2312" w:eastAsia="仿宋_GB2312" w:hAnsi="黑体" w:hint="eastAsia"/>
          <w:sz w:val="32"/>
          <w:szCs w:val="32"/>
        </w:rPr>
        <w:t>万元，主要是</w:t>
      </w:r>
      <w:r w:rsidR="00FB5E17" w:rsidRPr="000320AE">
        <w:rPr>
          <w:rFonts w:ascii="仿宋_GB2312" w:eastAsia="仿宋_GB2312" w:hAnsi="黑体" w:hint="eastAsia"/>
          <w:sz w:val="32"/>
          <w:szCs w:val="32"/>
        </w:rPr>
        <w:t>：</w:t>
      </w:r>
      <w:r w:rsidR="00192069" w:rsidRPr="000320AE">
        <w:rPr>
          <w:rFonts w:ascii="仿宋_GB2312" w:eastAsia="仿宋_GB2312" w:hAnsi="黑体"/>
          <w:b/>
          <w:sz w:val="32"/>
          <w:szCs w:val="32"/>
        </w:rPr>
        <w:t>一是</w:t>
      </w:r>
      <w:r w:rsidR="00192069" w:rsidRPr="000320AE">
        <w:rPr>
          <w:rFonts w:ascii="仿宋_GB2312" w:eastAsia="仿宋_GB2312" w:hAnsi="黑体"/>
          <w:sz w:val="32"/>
          <w:szCs w:val="32"/>
        </w:rPr>
        <w:t>农林水支出</w:t>
      </w:r>
      <w:r w:rsidR="00192069" w:rsidRPr="000320AE">
        <w:rPr>
          <w:rFonts w:ascii="仿宋_GB2312" w:eastAsia="仿宋_GB2312" w:hAnsi="黑体" w:hint="eastAsia"/>
          <w:sz w:val="32"/>
          <w:szCs w:val="32"/>
        </w:rPr>
        <w:t>-森林生态效益补偿-新增项目支出海南省天然林保护修复规划编制300.00万元；</w:t>
      </w:r>
      <w:r w:rsidR="00192069" w:rsidRPr="000320AE">
        <w:rPr>
          <w:rFonts w:ascii="仿宋_GB2312" w:eastAsia="仿宋_GB2312" w:hAnsi="黑体" w:hint="eastAsia"/>
          <w:b/>
          <w:sz w:val="32"/>
          <w:szCs w:val="32"/>
        </w:rPr>
        <w:t>二是</w:t>
      </w:r>
      <w:r w:rsidR="00192069" w:rsidRPr="000320AE">
        <w:rPr>
          <w:rFonts w:ascii="仿宋_GB2312" w:eastAsia="仿宋_GB2312" w:hAnsi="黑体" w:hint="eastAsia"/>
          <w:sz w:val="32"/>
          <w:szCs w:val="32"/>
        </w:rPr>
        <w:t>社会保障和就业支出-行政事业单位养老支出-增加机关事业单位职业年金缴费支出32.04万元，</w:t>
      </w:r>
      <w:r w:rsidR="00014173" w:rsidRPr="000320AE">
        <w:rPr>
          <w:rFonts w:ascii="仿宋_GB2312" w:eastAsia="仿宋_GB2312" w:hAnsi="黑体" w:hint="eastAsia"/>
          <w:sz w:val="32"/>
          <w:szCs w:val="32"/>
        </w:rPr>
        <w:t>2023年要完成2014年到2018年职业年金记实、及2</w:t>
      </w:r>
      <w:r w:rsidR="00014173" w:rsidRPr="000320AE">
        <w:rPr>
          <w:rFonts w:ascii="仿宋_GB2312" w:eastAsia="仿宋_GB2312" w:hAnsi="黑体"/>
          <w:sz w:val="32"/>
          <w:szCs w:val="32"/>
        </w:rPr>
        <w:t>023年退休人员的职业年金记实</w:t>
      </w:r>
      <w:r w:rsidR="00192069" w:rsidRPr="000320AE">
        <w:rPr>
          <w:rFonts w:ascii="仿宋_GB2312" w:eastAsia="仿宋_GB2312" w:hAnsi="黑体" w:hint="eastAsia"/>
          <w:sz w:val="32"/>
          <w:szCs w:val="32"/>
        </w:rPr>
        <w:t>；</w:t>
      </w:r>
      <w:r w:rsidR="00192069" w:rsidRPr="000320AE">
        <w:rPr>
          <w:rFonts w:ascii="仿宋_GB2312" w:eastAsia="仿宋_GB2312" w:hAnsi="黑体" w:hint="eastAsia"/>
          <w:b/>
          <w:sz w:val="32"/>
          <w:szCs w:val="32"/>
        </w:rPr>
        <w:t>三是</w:t>
      </w:r>
      <w:r w:rsidR="00192069" w:rsidRPr="000320AE">
        <w:rPr>
          <w:rFonts w:ascii="仿宋_GB2312" w:eastAsia="仿宋_GB2312" w:hAnsi="黑体"/>
          <w:sz w:val="32"/>
          <w:szCs w:val="32"/>
        </w:rPr>
        <w:t>农林水支出</w:t>
      </w:r>
      <w:r w:rsidR="00192069" w:rsidRPr="000320AE">
        <w:rPr>
          <w:rFonts w:ascii="仿宋_GB2312" w:eastAsia="仿宋_GB2312" w:hAnsi="黑体" w:hint="eastAsia"/>
          <w:sz w:val="32"/>
          <w:szCs w:val="32"/>
        </w:rPr>
        <w:t>-林业和草原-事业机构增加24.70万元，由于我中心2022年新增调入2人、在职人员正常调动及职称变动。</w:t>
      </w:r>
    </w:p>
    <w:p w:rsidR="002B447E" w:rsidRPr="000320AE" w:rsidRDefault="00BE3D3D">
      <w:pPr>
        <w:ind w:firstLineChars="200" w:firstLine="640"/>
        <w:rPr>
          <w:rFonts w:ascii="黑体" w:eastAsia="黑体" w:hAnsi="黑体" w:cs="Times New Roman"/>
          <w:sz w:val="32"/>
          <w:shd w:val="clear" w:color="auto" w:fill="FFFFFF"/>
        </w:rPr>
      </w:pPr>
      <w:r w:rsidRPr="000320AE">
        <w:rPr>
          <w:rFonts w:ascii="黑体" w:eastAsia="黑体" w:hAnsi="黑体" w:cs="Times New Roman" w:hint="eastAsia"/>
          <w:sz w:val="32"/>
          <w:shd w:val="clear" w:color="auto" w:fill="FFFFFF"/>
        </w:rPr>
        <w:t>八、关于</w:t>
      </w:r>
      <w:r w:rsidR="00D4365B" w:rsidRPr="000320AE">
        <w:rPr>
          <w:rFonts w:ascii="黑体" w:eastAsia="黑体" w:hAnsi="黑体" w:hint="eastAsia"/>
          <w:sz w:val="32"/>
          <w:szCs w:val="32"/>
        </w:rPr>
        <w:t>海南省生态公益林管理中心</w:t>
      </w:r>
      <w:r w:rsidR="00D4365B" w:rsidRPr="000320AE">
        <w:rPr>
          <w:rFonts w:ascii="仿宋_GB2312" w:eastAsia="仿宋_GB2312" w:hAnsi="黑体" w:cs="仿宋_GB2312" w:hint="eastAsia"/>
          <w:sz w:val="32"/>
          <w:szCs w:val="32"/>
        </w:rPr>
        <w:t>2023</w:t>
      </w:r>
      <w:r w:rsidRPr="000320AE">
        <w:rPr>
          <w:rFonts w:ascii="黑体" w:eastAsia="黑体" w:hAnsi="黑体" w:cs="Times New Roman"/>
          <w:sz w:val="32"/>
          <w:shd w:val="clear" w:color="auto" w:fill="FFFFFF"/>
        </w:rPr>
        <w:t>年</w:t>
      </w:r>
      <w:r w:rsidRPr="000320AE">
        <w:rPr>
          <w:rFonts w:ascii="黑体" w:eastAsia="黑体" w:hAnsi="黑体" w:cs="Times New Roman" w:hint="eastAsia"/>
          <w:sz w:val="32"/>
          <w:shd w:val="clear" w:color="auto" w:fill="FFFFFF"/>
        </w:rPr>
        <w:t>支出预算情况说明</w:t>
      </w:r>
    </w:p>
    <w:p w:rsidR="002B447E" w:rsidRPr="000320AE" w:rsidRDefault="00313710">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海南省生态公益林管理中心2023</w:t>
      </w:r>
      <w:r w:rsidR="00BE3D3D" w:rsidRPr="000320AE">
        <w:rPr>
          <w:rFonts w:ascii="仿宋_GB2312" w:eastAsia="仿宋_GB2312" w:hAnsi="黑体" w:hint="eastAsia"/>
          <w:sz w:val="32"/>
          <w:szCs w:val="32"/>
        </w:rPr>
        <w:t>年支出预算</w:t>
      </w:r>
      <w:r w:rsidRPr="000320AE">
        <w:rPr>
          <w:rFonts w:ascii="仿宋_GB2312" w:eastAsia="仿宋_GB2312" w:hAnsi="黑体" w:hint="eastAsia"/>
          <w:sz w:val="32"/>
          <w:szCs w:val="32"/>
        </w:rPr>
        <w:t>698.05</w:t>
      </w:r>
      <w:r w:rsidR="00BE3D3D" w:rsidRPr="000320AE">
        <w:rPr>
          <w:rFonts w:ascii="仿宋_GB2312" w:eastAsia="仿宋_GB2312" w:hAnsi="黑体" w:hint="eastAsia"/>
          <w:sz w:val="32"/>
          <w:szCs w:val="32"/>
        </w:rPr>
        <w:t>万元，其中：基本支出</w:t>
      </w:r>
      <w:r w:rsidRPr="000320AE">
        <w:rPr>
          <w:rFonts w:ascii="仿宋_GB2312" w:eastAsia="仿宋_GB2312" w:hAnsi="黑体" w:hint="eastAsia"/>
          <w:sz w:val="32"/>
          <w:szCs w:val="32"/>
        </w:rPr>
        <w:t>231.90</w:t>
      </w:r>
      <w:r w:rsidR="00BE3D3D" w:rsidRPr="000320AE">
        <w:rPr>
          <w:rFonts w:ascii="仿宋_GB2312" w:eastAsia="仿宋_GB2312" w:hAnsi="黑体" w:hint="eastAsia"/>
          <w:sz w:val="32"/>
          <w:szCs w:val="32"/>
        </w:rPr>
        <w:t>万元，占</w:t>
      </w:r>
      <w:r w:rsidRPr="000320AE">
        <w:rPr>
          <w:rFonts w:ascii="仿宋_GB2312" w:eastAsia="仿宋_GB2312" w:hAnsi="黑体" w:hint="eastAsia"/>
          <w:sz w:val="32"/>
          <w:szCs w:val="32"/>
        </w:rPr>
        <w:t>33.22</w:t>
      </w:r>
      <w:r w:rsidR="00BE3D3D" w:rsidRPr="000320AE">
        <w:rPr>
          <w:rFonts w:ascii="仿宋_GB2312" w:eastAsia="仿宋_GB2312" w:hAnsi="黑体" w:hint="eastAsia"/>
          <w:sz w:val="32"/>
          <w:szCs w:val="32"/>
        </w:rPr>
        <w:t>%；项目支出</w:t>
      </w:r>
      <w:r w:rsidRPr="000320AE">
        <w:rPr>
          <w:rFonts w:ascii="仿宋_GB2312" w:eastAsia="仿宋_GB2312" w:hAnsi="黑体" w:hint="eastAsia"/>
          <w:sz w:val="32"/>
          <w:szCs w:val="32"/>
        </w:rPr>
        <w:t>466.15</w:t>
      </w:r>
      <w:r w:rsidR="00BE3D3D" w:rsidRPr="000320AE">
        <w:rPr>
          <w:rFonts w:ascii="仿宋_GB2312" w:eastAsia="仿宋_GB2312" w:hAnsi="黑体" w:hint="eastAsia"/>
          <w:sz w:val="32"/>
          <w:szCs w:val="32"/>
        </w:rPr>
        <w:t>万元，占</w:t>
      </w:r>
      <w:r w:rsidRPr="000320AE">
        <w:rPr>
          <w:rFonts w:ascii="仿宋_GB2312" w:eastAsia="仿宋_GB2312" w:hAnsi="黑体" w:hint="eastAsia"/>
          <w:sz w:val="32"/>
          <w:szCs w:val="32"/>
        </w:rPr>
        <w:t>66.78</w:t>
      </w:r>
      <w:r w:rsidR="00BE3D3D" w:rsidRPr="000320AE">
        <w:rPr>
          <w:rFonts w:ascii="仿宋_GB2312" w:eastAsia="仿宋_GB2312" w:hAnsi="黑体" w:hint="eastAsia"/>
          <w:sz w:val="32"/>
          <w:szCs w:val="32"/>
        </w:rPr>
        <w:t>%。比上年预算数增加</w:t>
      </w:r>
      <w:r w:rsidRPr="000320AE">
        <w:rPr>
          <w:rFonts w:ascii="仿宋_GB2312" w:eastAsia="仿宋_GB2312" w:hAnsi="黑体" w:hint="eastAsia"/>
          <w:sz w:val="32"/>
          <w:szCs w:val="32"/>
        </w:rPr>
        <w:t>376.06</w:t>
      </w:r>
      <w:r w:rsidR="00BE3D3D" w:rsidRPr="000320AE">
        <w:rPr>
          <w:rFonts w:ascii="仿宋_GB2312" w:eastAsia="仿宋_GB2312" w:hAnsi="黑体" w:hint="eastAsia"/>
          <w:sz w:val="32"/>
          <w:szCs w:val="32"/>
        </w:rPr>
        <w:t>万元，主要是</w:t>
      </w:r>
      <w:r w:rsidR="00FB5E17" w:rsidRPr="000320AE">
        <w:rPr>
          <w:rFonts w:ascii="仿宋_GB2312" w:eastAsia="仿宋_GB2312" w:hAnsi="黑体" w:hint="eastAsia"/>
          <w:sz w:val="32"/>
          <w:szCs w:val="32"/>
        </w:rPr>
        <w:t>：</w:t>
      </w:r>
      <w:r w:rsidR="00192069" w:rsidRPr="000320AE">
        <w:rPr>
          <w:rFonts w:ascii="仿宋_GB2312" w:eastAsia="仿宋_GB2312" w:hAnsi="黑体"/>
          <w:b/>
          <w:sz w:val="32"/>
          <w:szCs w:val="32"/>
        </w:rPr>
        <w:lastRenderedPageBreak/>
        <w:t>一是</w:t>
      </w:r>
      <w:r w:rsidR="00192069" w:rsidRPr="000320AE">
        <w:rPr>
          <w:rFonts w:ascii="仿宋_GB2312" w:eastAsia="仿宋_GB2312" w:hAnsi="黑体"/>
          <w:sz w:val="32"/>
          <w:szCs w:val="32"/>
        </w:rPr>
        <w:t>农林水支出</w:t>
      </w:r>
      <w:r w:rsidR="00192069" w:rsidRPr="000320AE">
        <w:rPr>
          <w:rFonts w:ascii="仿宋_GB2312" w:eastAsia="仿宋_GB2312" w:hAnsi="黑体" w:hint="eastAsia"/>
          <w:sz w:val="32"/>
          <w:szCs w:val="32"/>
        </w:rPr>
        <w:t>-森林生态效益补偿-新增项目支出海南省天然林保护修复规划编制300.00万元；</w:t>
      </w:r>
      <w:r w:rsidR="00192069" w:rsidRPr="000320AE">
        <w:rPr>
          <w:rFonts w:ascii="仿宋_GB2312" w:eastAsia="仿宋_GB2312" w:hAnsi="黑体" w:hint="eastAsia"/>
          <w:b/>
          <w:sz w:val="32"/>
          <w:szCs w:val="32"/>
        </w:rPr>
        <w:t>二是</w:t>
      </w:r>
      <w:r w:rsidR="00192069" w:rsidRPr="000320AE">
        <w:rPr>
          <w:rFonts w:ascii="仿宋_GB2312" w:eastAsia="仿宋_GB2312" w:hAnsi="黑体" w:hint="eastAsia"/>
          <w:sz w:val="32"/>
          <w:szCs w:val="32"/>
        </w:rPr>
        <w:t>社会保障和就业支出-行政事业单位养老支出-增加机关事业单位职业年金缴费支出32.04万元，</w:t>
      </w:r>
      <w:r w:rsidR="00014173" w:rsidRPr="000320AE">
        <w:rPr>
          <w:rFonts w:ascii="仿宋_GB2312" w:eastAsia="仿宋_GB2312" w:hAnsi="黑体" w:hint="eastAsia"/>
          <w:sz w:val="32"/>
          <w:szCs w:val="32"/>
        </w:rPr>
        <w:t>2023年要完成2014年到2018年职业年金记实、及2</w:t>
      </w:r>
      <w:r w:rsidR="00014173" w:rsidRPr="000320AE">
        <w:rPr>
          <w:rFonts w:ascii="仿宋_GB2312" w:eastAsia="仿宋_GB2312" w:hAnsi="黑体"/>
          <w:sz w:val="32"/>
          <w:szCs w:val="32"/>
        </w:rPr>
        <w:t>023年退休人员的职业年金记实</w:t>
      </w:r>
      <w:r w:rsidR="00192069" w:rsidRPr="000320AE">
        <w:rPr>
          <w:rFonts w:ascii="仿宋_GB2312" w:eastAsia="仿宋_GB2312" w:hAnsi="黑体" w:hint="eastAsia"/>
          <w:sz w:val="32"/>
          <w:szCs w:val="32"/>
        </w:rPr>
        <w:t>；</w:t>
      </w:r>
      <w:r w:rsidR="00192069" w:rsidRPr="000320AE">
        <w:rPr>
          <w:rFonts w:ascii="仿宋_GB2312" w:eastAsia="仿宋_GB2312" w:hAnsi="黑体" w:hint="eastAsia"/>
          <w:b/>
          <w:sz w:val="32"/>
          <w:szCs w:val="32"/>
        </w:rPr>
        <w:t>三是</w:t>
      </w:r>
      <w:r w:rsidR="00192069" w:rsidRPr="000320AE">
        <w:rPr>
          <w:rFonts w:ascii="仿宋_GB2312" w:eastAsia="仿宋_GB2312" w:hAnsi="黑体"/>
          <w:sz w:val="32"/>
          <w:szCs w:val="32"/>
        </w:rPr>
        <w:t>农林水支出</w:t>
      </w:r>
      <w:r w:rsidR="00192069" w:rsidRPr="000320AE">
        <w:rPr>
          <w:rFonts w:ascii="仿宋_GB2312" w:eastAsia="仿宋_GB2312" w:hAnsi="黑体" w:hint="eastAsia"/>
          <w:sz w:val="32"/>
          <w:szCs w:val="32"/>
        </w:rPr>
        <w:t>-林业和草原-事业机构增加24.70万元，由于我中心2022年新增调入2人、在职人员正常调动及职称变动</w:t>
      </w:r>
      <w:r w:rsidR="00BE3D3D" w:rsidRPr="000320AE">
        <w:rPr>
          <w:rFonts w:ascii="仿宋_GB2312" w:eastAsia="仿宋_GB2312" w:hAnsi="黑体" w:hint="eastAsia"/>
          <w:sz w:val="32"/>
          <w:szCs w:val="32"/>
        </w:rPr>
        <w:t>。</w:t>
      </w:r>
    </w:p>
    <w:p w:rsidR="002B447E" w:rsidRPr="000320AE" w:rsidRDefault="00BE3D3D">
      <w:pPr>
        <w:ind w:firstLineChars="200" w:firstLine="640"/>
        <w:rPr>
          <w:rFonts w:ascii="黑体" w:eastAsia="黑体" w:hAnsi="黑体" w:cs="Times New Roman"/>
          <w:sz w:val="32"/>
          <w:shd w:val="clear" w:color="auto" w:fill="FFFFFF"/>
        </w:rPr>
      </w:pPr>
      <w:r w:rsidRPr="000320AE">
        <w:rPr>
          <w:rFonts w:ascii="黑体" w:eastAsia="黑体" w:hAnsi="黑体" w:cs="Times New Roman" w:hint="eastAsia"/>
          <w:sz w:val="32"/>
          <w:shd w:val="clear" w:color="auto" w:fill="FFFFFF"/>
        </w:rPr>
        <w:t>九、其他重要事项的情况说明</w:t>
      </w:r>
    </w:p>
    <w:p w:rsidR="002B447E" w:rsidRPr="000320AE" w:rsidRDefault="00BE3D3D">
      <w:pPr>
        <w:ind w:firstLineChars="200" w:firstLine="640"/>
        <w:rPr>
          <w:rFonts w:ascii="楷体" w:eastAsia="楷体" w:hAnsi="楷体"/>
          <w:sz w:val="32"/>
          <w:szCs w:val="32"/>
        </w:rPr>
      </w:pPr>
      <w:r w:rsidRPr="000320AE">
        <w:rPr>
          <w:rFonts w:ascii="楷体" w:eastAsia="楷体" w:hAnsi="楷体" w:hint="eastAsia"/>
          <w:sz w:val="32"/>
          <w:szCs w:val="32"/>
        </w:rPr>
        <w:t>（一）机关运行经费</w:t>
      </w:r>
      <w:r w:rsidR="00D80C98" w:rsidRPr="000320AE">
        <w:rPr>
          <w:rFonts w:ascii="楷体" w:eastAsia="楷体" w:hAnsi="楷体" w:hint="eastAsia"/>
          <w:sz w:val="32"/>
          <w:szCs w:val="32"/>
        </w:rPr>
        <w:t>（行政单位、参照公务员法管理的事业单位需说明，其他单位不需要说明）</w:t>
      </w:r>
    </w:p>
    <w:p w:rsidR="00D80C98" w:rsidRPr="000320AE" w:rsidRDefault="00D80C98" w:rsidP="00D80C98">
      <w:pPr>
        <w:ind w:firstLineChars="200" w:firstLine="640"/>
        <w:rPr>
          <w:rFonts w:ascii="楷体" w:eastAsia="楷体" w:hAnsi="楷体"/>
          <w:sz w:val="32"/>
          <w:szCs w:val="32"/>
        </w:rPr>
      </w:pPr>
      <w:r w:rsidRPr="000320AE">
        <w:rPr>
          <w:rFonts w:ascii="仿宋_GB2312" w:eastAsia="仿宋_GB2312" w:hAnsi="黑体" w:hint="eastAsia"/>
          <w:sz w:val="32"/>
          <w:szCs w:val="32"/>
        </w:rPr>
        <w:t>海南省生态公益林管理中心为公益一类事业单位。</w:t>
      </w:r>
      <w:r w:rsidR="00313710" w:rsidRPr="000320AE">
        <w:rPr>
          <w:rFonts w:ascii="仿宋_GB2312" w:eastAsia="仿宋_GB2312" w:hAnsi="黑体" w:hint="eastAsia"/>
          <w:sz w:val="32"/>
          <w:szCs w:val="32"/>
        </w:rPr>
        <w:t>2023</w:t>
      </w:r>
      <w:r w:rsidR="00BE3D3D" w:rsidRPr="000320AE">
        <w:rPr>
          <w:rFonts w:ascii="仿宋_GB2312" w:eastAsia="仿宋_GB2312" w:hAnsi="黑体" w:hint="eastAsia"/>
          <w:sz w:val="32"/>
          <w:szCs w:val="32"/>
        </w:rPr>
        <w:t>年</w:t>
      </w:r>
      <w:r w:rsidR="00313710" w:rsidRPr="000320AE">
        <w:rPr>
          <w:rFonts w:ascii="仿宋_GB2312" w:eastAsia="仿宋_GB2312" w:hAnsi="黑体" w:hint="eastAsia"/>
          <w:sz w:val="32"/>
          <w:szCs w:val="32"/>
        </w:rPr>
        <w:t>海南省生态公益林管理中心</w:t>
      </w:r>
      <w:r w:rsidR="00B21AAE" w:rsidRPr="000320AE">
        <w:rPr>
          <w:rFonts w:ascii="仿宋_GB2312" w:eastAsia="仿宋_GB2312" w:hAnsi="黑体" w:hint="eastAsia"/>
          <w:sz w:val="32"/>
          <w:szCs w:val="32"/>
        </w:rPr>
        <w:t>机关运行经费预算0万元。</w:t>
      </w:r>
      <w:r w:rsidRPr="000320AE">
        <w:rPr>
          <w:rFonts w:ascii="仿宋_GB2312" w:eastAsia="仿宋_GB2312" w:hAnsi="黑体" w:cs="仿宋_GB2312" w:hint="eastAsia"/>
          <w:sz w:val="32"/>
          <w:szCs w:val="32"/>
        </w:rPr>
        <w:t xml:space="preserve">       </w:t>
      </w:r>
      <w:r w:rsidRPr="000320AE">
        <w:rPr>
          <w:rFonts w:ascii="楷体" w:eastAsia="楷体" w:hAnsi="楷体" w:hint="eastAsia"/>
          <w:sz w:val="32"/>
          <w:szCs w:val="32"/>
        </w:rPr>
        <w:t xml:space="preserve">    </w:t>
      </w:r>
    </w:p>
    <w:p w:rsidR="002B447E" w:rsidRPr="000320AE" w:rsidRDefault="00D80C98" w:rsidP="00D80C98">
      <w:pPr>
        <w:ind w:firstLineChars="200" w:firstLine="640"/>
        <w:rPr>
          <w:rFonts w:ascii="楷体" w:eastAsia="楷体" w:hAnsi="楷体"/>
          <w:sz w:val="32"/>
          <w:szCs w:val="32"/>
        </w:rPr>
      </w:pPr>
      <w:r w:rsidRPr="000320AE">
        <w:rPr>
          <w:rFonts w:ascii="楷体" w:eastAsia="楷体" w:hAnsi="楷体" w:hint="eastAsia"/>
          <w:sz w:val="32"/>
          <w:szCs w:val="32"/>
        </w:rPr>
        <w:t>（二）</w:t>
      </w:r>
      <w:r w:rsidR="00BE3D3D" w:rsidRPr="000320AE">
        <w:rPr>
          <w:rFonts w:ascii="楷体" w:eastAsia="楷体" w:hAnsi="楷体" w:hint="eastAsia"/>
          <w:sz w:val="32"/>
          <w:szCs w:val="32"/>
        </w:rPr>
        <w:t>政府采购情况</w:t>
      </w:r>
    </w:p>
    <w:p w:rsidR="002B447E" w:rsidRPr="000320AE" w:rsidRDefault="00313710" w:rsidP="0065139D">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2023</w:t>
      </w:r>
      <w:r w:rsidR="00BE3D3D" w:rsidRPr="000320AE">
        <w:rPr>
          <w:rFonts w:ascii="仿宋_GB2312" w:eastAsia="仿宋_GB2312" w:hAnsi="黑体" w:hint="eastAsia"/>
          <w:sz w:val="32"/>
          <w:szCs w:val="32"/>
        </w:rPr>
        <w:t>年</w:t>
      </w:r>
      <w:r w:rsidRPr="000320AE">
        <w:rPr>
          <w:rFonts w:ascii="仿宋_GB2312" w:eastAsia="仿宋_GB2312" w:hAnsi="黑体" w:hint="eastAsia"/>
          <w:sz w:val="32"/>
          <w:szCs w:val="32"/>
        </w:rPr>
        <w:t>海南省生态公益林管理中心</w:t>
      </w:r>
      <w:r w:rsidR="00BE3D3D" w:rsidRPr="000320AE">
        <w:rPr>
          <w:rFonts w:ascii="仿宋_GB2312" w:eastAsia="仿宋_GB2312" w:hAnsi="黑体" w:hint="eastAsia"/>
          <w:sz w:val="32"/>
          <w:szCs w:val="32"/>
        </w:rPr>
        <w:t>政府采购预算总额</w:t>
      </w:r>
      <w:r w:rsidR="00192069" w:rsidRPr="000320AE">
        <w:rPr>
          <w:rFonts w:ascii="仿宋_GB2312" w:eastAsia="仿宋_GB2312" w:hAnsi="黑体" w:hint="eastAsia"/>
          <w:sz w:val="32"/>
          <w:szCs w:val="32"/>
        </w:rPr>
        <w:t>0</w:t>
      </w:r>
      <w:r w:rsidR="00BE3D3D" w:rsidRPr="000320AE">
        <w:rPr>
          <w:rFonts w:ascii="仿宋_GB2312" w:eastAsia="仿宋_GB2312" w:hAnsi="黑体" w:hint="eastAsia"/>
          <w:sz w:val="32"/>
          <w:szCs w:val="32"/>
        </w:rPr>
        <w:t>万元，其中：政府采购货物预算</w:t>
      </w:r>
      <w:r w:rsidRPr="000320AE">
        <w:rPr>
          <w:rFonts w:ascii="仿宋_GB2312" w:eastAsia="仿宋_GB2312" w:hAnsi="黑体" w:hint="eastAsia"/>
          <w:sz w:val="32"/>
          <w:szCs w:val="32"/>
        </w:rPr>
        <w:t>0</w:t>
      </w:r>
      <w:r w:rsidR="00BE3D3D" w:rsidRPr="000320AE">
        <w:rPr>
          <w:rFonts w:ascii="仿宋_GB2312" w:eastAsia="仿宋_GB2312" w:hAnsi="黑体" w:hint="eastAsia"/>
          <w:sz w:val="32"/>
          <w:szCs w:val="32"/>
        </w:rPr>
        <w:t>万元，政府采购工程预算</w:t>
      </w:r>
      <w:r w:rsidRPr="000320AE">
        <w:rPr>
          <w:rFonts w:ascii="仿宋_GB2312" w:eastAsia="仿宋_GB2312" w:hAnsi="黑体" w:hint="eastAsia"/>
          <w:sz w:val="32"/>
          <w:szCs w:val="32"/>
        </w:rPr>
        <w:t>0</w:t>
      </w:r>
      <w:r w:rsidR="00BE3D3D" w:rsidRPr="000320AE">
        <w:rPr>
          <w:rFonts w:ascii="仿宋_GB2312" w:eastAsia="仿宋_GB2312" w:hAnsi="黑体" w:hint="eastAsia"/>
          <w:sz w:val="32"/>
          <w:szCs w:val="32"/>
        </w:rPr>
        <w:t>万元，政府采购服务预算</w:t>
      </w:r>
      <w:r w:rsidR="00192069" w:rsidRPr="000320AE">
        <w:rPr>
          <w:rFonts w:ascii="仿宋_GB2312" w:eastAsia="仿宋_GB2312" w:hAnsi="黑体" w:hint="eastAsia"/>
          <w:sz w:val="32"/>
          <w:szCs w:val="32"/>
        </w:rPr>
        <w:t>0</w:t>
      </w:r>
      <w:r w:rsidR="00BE3D3D" w:rsidRPr="000320AE">
        <w:rPr>
          <w:rFonts w:ascii="仿宋_GB2312" w:eastAsia="仿宋_GB2312" w:hAnsi="黑体" w:hint="eastAsia"/>
          <w:sz w:val="32"/>
          <w:szCs w:val="32"/>
        </w:rPr>
        <w:t>万元。</w:t>
      </w:r>
    </w:p>
    <w:p w:rsidR="002B447E" w:rsidRPr="000320AE" w:rsidRDefault="00BE3D3D">
      <w:pPr>
        <w:ind w:firstLineChars="200" w:firstLine="640"/>
        <w:rPr>
          <w:rFonts w:ascii="楷体" w:eastAsia="楷体" w:hAnsi="楷体"/>
          <w:sz w:val="32"/>
          <w:szCs w:val="32"/>
        </w:rPr>
      </w:pPr>
      <w:r w:rsidRPr="000320AE">
        <w:rPr>
          <w:rFonts w:ascii="楷体" w:eastAsia="楷体" w:hAnsi="楷体" w:hint="eastAsia"/>
          <w:sz w:val="32"/>
          <w:szCs w:val="32"/>
        </w:rPr>
        <w:t>（三）国有资产占有使用情况</w:t>
      </w:r>
    </w:p>
    <w:p w:rsidR="002B447E" w:rsidRPr="000320AE" w:rsidRDefault="00BE3D3D">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截至</w:t>
      </w:r>
      <w:r w:rsidR="00313710" w:rsidRPr="000320AE">
        <w:rPr>
          <w:rFonts w:ascii="仿宋_GB2312" w:eastAsia="仿宋_GB2312" w:hAnsi="黑体" w:hint="eastAsia"/>
          <w:sz w:val="32"/>
          <w:szCs w:val="32"/>
        </w:rPr>
        <w:t>2022</w:t>
      </w:r>
      <w:r w:rsidRPr="000320AE">
        <w:rPr>
          <w:rFonts w:ascii="仿宋_GB2312" w:eastAsia="仿宋_GB2312" w:hAnsi="黑体" w:hint="eastAsia"/>
          <w:sz w:val="32"/>
          <w:szCs w:val="32"/>
        </w:rPr>
        <w:t>年12月31日，</w:t>
      </w:r>
      <w:r w:rsidR="00313710" w:rsidRPr="000320AE">
        <w:rPr>
          <w:rFonts w:ascii="仿宋_GB2312" w:eastAsia="仿宋_GB2312" w:hAnsi="黑体" w:hint="eastAsia"/>
          <w:sz w:val="32"/>
          <w:szCs w:val="32"/>
        </w:rPr>
        <w:t>海南省生态公益林管理中心</w:t>
      </w:r>
      <w:r w:rsidRPr="000320AE">
        <w:rPr>
          <w:rFonts w:ascii="仿宋_GB2312" w:eastAsia="仿宋_GB2312" w:hAnsi="黑体" w:hint="eastAsia"/>
          <w:sz w:val="32"/>
          <w:szCs w:val="32"/>
        </w:rPr>
        <w:t>本级预算单位共有车辆</w:t>
      </w:r>
      <w:r w:rsidR="00CC0C4E" w:rsidRPr="000320AE">
        <w:rPr>
          <w:rFonts w:ascii="仿宋_GB2312" w:eastAsia="仿宋_GB2312" w:hAnsi="黑体" w:hint="eastAsia"/>
          <w:sz w:val="32"/>
          <w:szCs w:val="32"/>
        </w:rPr>
        <w:t>1</w:t>
      </w:r>
      <w:r w:rsidRPr="000320AE">
        <w:rPr>
          <w:rFonts w:ascii="仿宋_GB2312" w:eastAsia="仿宋_GB2312" w:hAnsi="黑体" w:hint="eastAsia"/>
          <w:sz w:val="32"/>
          <w:szCs w:val="32"/>
        </w:rPr>
        <w:t>辆，其中，领导干部用车</w:t>
      </w:r>
      <w:r w:rsidR="00313710" w:rsidRPr="000320AE">
        <w:rPr>
          <w:rFonts w:ascii="仿宋_GB2312" w:eastAsia="仿宋_GB2312" w:hAnsi="黑体" w:hint="eastAsia"/>
          <w:sz w:val="32"/>
          <w:szCs w:val="32"/>
        </w:rPr>
        <w:t>0</w:t>
      </w:r>
      <w:r w:rsidRPr="000320AE">
        <w:rPr>
          <w:rFonts w:ascii="仿宋_GB2312" w:eastAsia="仿宋_GB2312" w:hAnsi="黑体" w:hint="eastAsia"/>
          <w:sz w:val="32"/>
          <w:szCs w:val="32"/>
        </w:rPr>
        <w:t>辆，机要通信应急用车</w:t>
      </w:r>
      <w:r w:rsidR="00313710" w:rsidRPr="000320AE">
        <w:rPr>
          <w:rFonts w:ascii="仿宋_GB2312" w:eastAsia="仿宋_GB2312" w:hAnsi="黑体" w:hint="eastAsia"/>
          <w:sz w:val="32"/>
          <w:szCs w:val="32"/>
        </w:rPr>
        <w:t>0</w:t>
      </w:r>
      <w:r w:rsidRPr="000320AE">
        <w:rPr>
          <w:rFonts w:ascii="仿宋_GB2312" w:eastAsia="仿宋_GB2312" w:hAnsi="黑体" w:hint="eastAsia"/>
          <w:sz w:val="32"/>
          <w:szCs w:val="32"/>
        </w:rPr>
        <w:t>辆、一般执法执勤用车</w:t>
      </w:r>
      <w:r w:rsidR="00313710" w:rsidRPr="000320AE">
        <w:rPr>
          <w:rFonts w:ascii="仿宋_GB2312" w:eastAsia="仿宋_GB2312" w:hAnsi="黑体" w:hint="eastAsia"/>
          <w:sz w:val="32"/>
          <w:szCs w:val="32"/>
        </w:rPr>
        <w:t>0</w:t>
      </w:r>
      <w:r w:rsidRPr="000320AE">
        <w:rPr>
          <w:rFonts w:ascii="仿宋_GB2312" w:eastAsia="仿宋_GB2312" w:hAnsi="黑体" w:hint="eastAsia"/>
          <w:sz w:val="32"/>
          <w:szCs w:val="32"/>
        </w:rPr>
        <w:t>辆、特种专业技术用车</w:t>
      </w:r>
      <w:r w:rsidR="00313710" w:rsidRPr="000320AE">
        <w:rPr>
          <w:rFonts w:ascii="仿宋_GB2312" w:eastAsia="仿宋_GB2312" w:hAnsi="黑体" w:hint="eastAsia"/>
          <w:sz w:val="32"/>
          <w:szCs w:val="32"/>
        </w:rPr>
        <w:t>0</w:t>
      </w:r>
      <w:r w:rsidRPr="000320AE">
        <w:rPr>
          <w:rFonts w:ascii="仿宋_GB2312" w:eastAsia="仿宋_GB2312" w:hAnsi="黑体" w:hint="eastAsia"/>
          <w:sz w:val="32"/>
          <w:szCs w:val="32"/>
        </w:rPr>
        <w:t>辆、其他用车</w:t>
      </w:r>
      <w:r w:rsidR="00CC0C4E" w:rsidRPr="000320AE">
        <w:rPr>
          <w:rFonts w:ascii="仿宋_GB2312" w:eastAsia="仿宋_GB2312" w:hAnsi="黑体" w:hint="eastAsia"/>
          <w:sz w:val="32"/>
          <w:szCs w:val="32"/>
        </w:rPr>
        <w:t>1</w:t>
      </w:r>
      <w:r w:rsidRPr="000320AE">
        <w:rPr>
          <w:rFonts w:ascii="仿宋_GB2312" w:eastAsia="仿宋_GB2312" w:hAnsi="黑体" w:hint="eastAsia"/>
          <w:sz w:val="32"/>
          <w:szCs w:val="32"/>
        </w:rPr>
        <w:t>辆。单位价值100万元以上设备</w:t>
      </w:r>
      <w:r w:rsidR="00313710" w:rsidRPr="000320AE">
        <w:rPr>
          <w:rFonts w:ascii="仿宋_GB2312" w:eastAsia="仿宋_GB2312" w:hAnsi="黑体" w:hint="eastAsia"/>
          <w:sz w:val="32"/>
          <w:szCs w:val="32"/>
        </w:rPr>
        <w:t>0</w:t>
      </w:r>
      <w:r w:rsidRPr="000320AE">
        <w:rPr>
          <w:rFonts w:ascii="仿宋_GB2312" w:eastAsia="仿宋_GB2312" w:hAnsi="黑体" w:hint="eastAsia"/>
          <w:sz w:val="32"/>
          <w:szCs w:val="32"/>
        </w:rPr>
        <w:t>台（套）。</w:t>
      </w:r>
    </w:p>
    <w:p w:rsidR="002B447E" w:rsidRPr="000320AE" w:rsidRDefault="00BE3D3D">
      <w:pPr>
        <w:widowControl/>
        <w:ind w:firstLineChars="200" w:firstLine="640"/>
        <w:jc w:val="left"/>
        <w:rPr>
          <w:rFonts w:ascii="楷体" w:eastAsia="楷体" w:hAnsi="楷体"/>
          <w:sz w:val="32"/>
          <w:szCs w:val="32"/>
        </w:rPr>
      </w:pPr>
      <w:r w:rsidRPr="000320AE">
        <w:rPr>
          <w:rFonts w:ascii="楷体" w:eastAsia="楷体" w:hAnsi="楷体" w:hint="eastAsia"/>
          <w:sz w:val="32"/>
          <w:szCs w:val="32"/>
        </w:rPr>
        <w:lastRenderedPageBreak/>
        <w:t>（四）绩效目标设置及重点项目绩效目标说明</w:t>
      </w:r>
    </w:p>
    <w:p w:rsidR="002B447E" w:rsidRPr="000320AE" w:rsidRDefault="00526F69">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2023</w:t>
      </w:r>
      <w:r w:rsidR="00BE3D3D" w:rsidRPr="000320AE">
        <w:rPr>
          <w:rFonts w:ascii="仿宋_GB2312" w:eastAsia="仿宋_GB2312" w:hAnsi="黑体" w:hint="eastAsia"/>
          <w:sz w:val="32"/>
          <w:szCs w:val="32"/>
        </w:rPr>
        <w:t>年</w:t>
      </w:r>
      <w:r w:rsidRPr="000320AE">
        <w:rPr>
          <w:rFonts w:ascii="仿宋_GB2312" w:eastAsia="仿宋_GB2312" w:hAnsi="黑体" w:hint="eastAsia"/>
          <w:sz w:val="32"/>
          <w:szCs w:val="32"/>
        </w:rPr>
        <w:t>海南省生态公益林管理中心</w:t>
      </w:r>
      <w:r w:rsidR="00C81486" w:rsidRPr="000320AE">
        <w:rPr>
          <w:rFonts w:ascii="仿宋_GB2312" w:eastAsia="仿宋_GB2312" w:hAnsi="黑体" w:hint="eastAsia"/>
          <w:sz w:val="32"/>
          <w:szCs w:val="32"/>
        </w:rPr>
        <w:t>12</w:t>
      </w:r>
      <w:r w:rsidR="00BE3D3D" w:rsidRPr="000320AE">
        <w:rPr>
          <w:rFonts w:ascii="仿宋_GB2312" w:eastAsia="仿宋_GB2312" w:hAnsi="黑体" w:hint="eastAsia"/>
          <w:sz w:val="32"/>
          <w:szCs w:val="32"/>
        </w:rPr>
        <w:t>个项目实行绩效目标管理，涉及一般公共预算</w:t>
      </w:r>
      <w:r w:rsidR="00C81486" w:rsidRPr="000320AE">
        <w:rPr>
          <w:rFonts w:ascii="仿宋_GB2312" w:eastAsia="仿宋_GB2312" w:hAnsi="黑体" w:hint="eastAsia"/>
          <w:sz w:val="32"/>
          <w:szCs w:val="32"/>
        </w:rPr>
        <w:t>698.05</w:t>
      </w:r>
      <w:r w:rsidR="00BE3D3D" w:rsidRPr="000320AE">
        <w:rPr>
          <w:rFonts w:ascii="仿宋_GB2312" w:eastAsia="仿宋_GB2312" w:hAnsi="黑体" w:hint="eastAsia"/>
          <w:sz w:val="32"/>
          <w:szCs w:val="32"/>
        </w:rPr>
        <w:t>万元、政府性基金</w:t>
      </w:r>
      <w:r w:rsidRPr="000320AE">
        <w:rPr>
          <w:rFonts w:ascii="仿宋_GB2312" w:eastAsia="仿宋_GB2312" w:hAnsi="黑体" w:hint="eastAsia"/>
          <w:sz w:val="32"/>
          <w:szCs w:val="32"/>
        </w:rPr>
        <w:t>0</w:t>
      </w:r>
      <w:r w:rsidR="00BE3D3D" w:rsidRPr="000320AE">
        <w:rPr>
          <w:rFonts w:ascii="仿宋_GB2312" w:eastAsia="仿宋_GB2312" w:hAnsi="黑体" w:hint="eastAsia"/>
          <w:sz w:val="32"/>
          <w:szCs w:val="32"/>
        </w:rPr>
        <w:t>万元。</w:t>
      </w:r>
    </w:p>
    <w:p w:rsidR="002B447E" w:rsidRPr="000320AE" w:rsidRDefault="00BE3D3D">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其中，重点项目预算绩效情况：</w:t>
      </w:r>
    </w:p>
    <w:p w:rsidR="002B447E" w:rsidRPr="000320AE" w:rsidRDefault="00A41191">
      <w:pPr>
        <w:ind w:firstLineChars="200" w:firstLine="640"/>
        <w:rPr>
          <w:rFonts w:ascii="仿宋_GB2312" w:eastAsia="仿宋_GB2312" w:hAnsi="黑体"/>
          <w:sz w:val="32"/>
          <w:szCs w:val="32"/>
        </w:rPr>
      </w:pPr>
      <w:r w:rsidRPr="000320AE">
        <w:rPr>
          <w:rFonts w:ascii="仿宋_GB2312" w:eastAsia="仿宋_GB2312" w:hAnsi="黑体" w:hint="eastAsia"/>
          <w:sz w:val="32"/>
          <w:szCs w:val="32"/>
        </w:rPr>
        <w:t>46000023T000000927470-</w:t>
      </w:r>
      <w:r w:rsidR="001D53FC" w:rsidRPr="000320AE">
        <w:rPr>
          <w:rFonts w:ascii="仿宋_GB2312" w:eastAsia="仿宋_GB2312" w:hAnsi="黑体" w:hint="eastAsia"/>
          <w:sz w:val="32"/>
          <w:szCs w:val="32"/>
        </w:rPr>
        <w:t>海南省天然林保护修复规划编制</w:t>
      </w:r>
      <w:r w:rsidR="00BE3D3D" w:rsidRPr="000320AE">
        <w:rPr>
          <w:rFonts w:ascii="仿宋_GB2312" w:eastAsia="仿宋_GB2312" w:hAnsi="黑体" w:hint="eastAsia"/>
          <w:sz w:val="32"/>
          <w:szCs w:val="32"/>
        </w:rPr>
        <w:t>项目，预算安排</w:t>
      </w:r>
      <w:r w:rsidR="00294905" w:rsidRPr="000320AE">
        <w:rPr>
          <w:rFonts w:ascii="仿宋_GB2312" w:eastAsia="仿宋_GB2312" w:hAnsi="黑体" w:hint="eastAsia"/>
          <w:sz w:val="32"/>
          <w:szCs w:val="32"/>
        </w:rPr>
        <w:t>300.00</w:t>
      </w:r>
      <w:r w:rsidR="00BE3D3D" w:rsidRPr="000320AE">
        <w:rPr>
          <w:rFonts w:ascii="仿宋_GB2312" w:eastAsia="仿宋_GB2312" w:hAnsi="黑体" w:hint="eastAsia"/>
          <w:sz w:val="32"/>
          <w:szCs w:val="32"/>
        </w:rPr>
        <w:t>万元，主要用于</w:t>
      </w:r>
      <w:r w:rsidR="00625B1B" w:rsidRPr="000320AE">
        <w:rPr>
          <w:rFonts w:ascii="仿宋_GB2312" w:eastAsia="仿宋_GB2312" w:hAnsi="黑体" w:hint="eastAsia"/>
          <w:sz w:val="32"/>
          <w:szCs w:val="32"/>
        </w:rPr>
        <w:t>编制《海南省天然林保护修复规划》。</w:t>
      </w:r>
      <w:r w:rsidR="00BE3D3D" w:rsidRPr="000320AE">
        <w:rPr>
          <w:rFonts w:ascii="仿宋_GB2312" w:eastAsia="仿宋_GB2312" w:hAnsi="黑体" w:hint="eastAsia"/>
          <w:sz w:val="32"/>
          <w:szCs w:val="32"/>
        </w:rPr>
        <w:t>绩效目标是</w:t>
      </w:r>
      <w:r w:rsidR="00613927" w:rsidRPr="000320AE">
        <w:rPr>
          <w:rFonts w:ascii="仿宋_GB2312" w:eastAsia="仿宋_GB2312" w:hAnsi="黑体" w:hint="eastAsia"/>
          <w:sz w:val="32"/>
          <w:szCs w:val="32"/>
        </w:rPr>
        <w:t>完成全省天然林保护修复规划的编制，形成成果报告，建立全省天然林矢量数据库，组织一期业务培训班</w:t>
      </w:r>
      <w:r w:rsidR="00BE3D3D" w:rsidRPr="000320AE">
        <w:rPr>
          <w:rFonts w:ascii="仿宋_GB2312" w:eastAsia="仿宋_GB2312" w:hAnsi="黑体" w:hint="eastAsia"/>
          <w:sz w:val="32"/>
          <w:szCs w:val="32"/>
        </w:rPr>
        <w:t>。</w:t>
      </w:r>
    </w:p>
    <w:p w:rsidR="002B447E" w:rsidRPr="000320AE" w:rsidRDefault="002B447E">
      <w:pPr>
        <w:ind w:firstLineChars="200" w:firstLine="640"/>
        <w:rPr>
          <w:rFonts w:ascii="仿宋_GB2312" w:eastAsia="仿宋_GB2312" w:hAnsi="黑体" w:cs="仿宋_GB2312"/>
          <w:sz w:val="32"/>
          <w:szCs w:val="32"/>
        </w:rPr>
      </w:pPr>
    </w:p>
    <w:p w:rsidR="00B738E3" w:rsidRPr="000320AE" w:rsidRDefault="00B738E3">
      <w:pPr>
        <w:jc w:val="left"/>
        <w:rPr>
          <w:rFonts w:ascii="仿宋_GB2312" w:eastAsia="仿宋_GB2312" w:hAnsi="宋体" w:cs="宋体"/>
          <w:kern w:val="0"/>
          <w:sz w:val="32"/>
          <w:szCs w:val="30"/>
        </w:rPr>
      </w:pPr>
    </w:p>
    <w:p w:rsidR="007179D5" w:rsidRPr="000320AE" w:rsidRDefault="007179D5">
      <w:pPr>
        <w:jc w:val="left"/>
        <w:rPr>
          <w:rFonts w:ascii="仿宋_GB2312" w:eastAsia="仿宋_GB2312" w:hAnsi="宋体" w:cs="宋体"/>
          <w:kern w:val="0"/>
          <w:sz w:val="32"/>
          <w:szCs w:val="30"/>
        </w:rPr>
      </w:pPr>
    </w:p>
    <w:p w:rsidR="007179D5" w:rsidRPr="000320AE" w:rsidRDefault="007179D5">
      <w:pPr>
        <w:jc w:val="left"/>
        <w:rPr>
          <w:rFonts w:ascii="仿宋_GB2312" w:eastAsia="仿宋_GB2312" w:hAnsi="宋体" w:cs="宋体"/>
          <w:kern w:val="0"/>
          <w:sz w:val="32"/>
          <w:szCs w:val="30"/>
        </w:rPr>
      </w:pPr>
    </w:p>
    <w:p w:rsidR="007179D5" w:rsidRPr="000320AE" w:rsidRDefault="007179D5">
      <w:pPr>
        <w:jc w:val="left"/>
        <w:rPr>
          <w:rFonts w:ascii="仿宋_GB2312" w:eastAsia="仿宋_GB2312" w:hAnsi="宋体" w:cs="宋体"/>
          <w:kern w:val="0"/>
          <w:sz w:val="32"/>
          <w:szCs w:val="30"/>
        </w:rPr>
      </w:pPr>
    </w:p>
    <w:p w:rsidR="007179D5" w:rsidRPr="000320AE" w:rsidRDefault="007179D5">
      <w:pPr>
        <w:jc w:val="left"/>
        <w:rPr>
          <w:rFonts w:ascii="仿宋_GB2312" w:eastAsia="仿宋_GB2312" w:hAnsi="宋体" w:cs="宋体"/>
          <w:kern w:val="0"/>
          <w:sz w:val="32"/>
          <w:szCs w:val="30"/>
        </w:rPr>
      </w:pPr>
    </w:p>
    <w:p w:rsidR="007179D5" w:rsidRPr="000320AE" w:rsidRDefault="007179D5">
      <w:pPr>
        <w:jc w:val="left"/>
        <w:rPr>
          <w:rFonts w:ascii="仿宋_GB2312" w:eastAsia="仿宋_GB2312" w:hAnsi="宋体" w:cs="宋体"/>
          <w:kern w:val="0"/>
          <w:sz w:val="32"/>
          <w:szCs w:val="30"/>
        </w:rPr>
      </w:pPr>
    </w:p>
    <w:p w:rsidR="007179D5" w:rsidRPr="000320AE" w:rsidRDefault="007179D5">
      <w:pPr>
        <w:jc w:val="left"/>
        <w:rPr>
          <w:rFonts w:ascii="仿宋_GB2312" w:eastAsia="仿宋_GB2312" w:hAnsi="宋体" w:cs="宋体"/>
          <w:kern w:val="0"/>
          <w:sz w:val="32"/>
          <w:szCs w:val="30"/>
        </w:rPr>
      </w:pPr>
    </w:p>
    <w:p w:rsidR="007179D5" w:rsidRPr="000320AE" w:rsidRDefault="007179D5">
      <w:pPr>
        <w:jc w:val="left"/>
        <w:rPr>
          <w:rFonts w:ascii="仿宋_GB2312" w:eastAsia="仿宋_GB2312" w:hAnsi="宋体" w:cs="宋体"/>
          <w:kern w:val="0"/>
          <w:sz w:val="32"/>
          <w:szCs w:val="30"/>
        </w:rPr>
      </w:pPr>
    </w:p>
    <w:p w:rsidR="002C4AC9" w:rsidRPr="000320AE" w:rsidRDefault="002C4AC9">
      <w:pPr>
        <w:jc w:val="left"/>
        <w:rPr>
          <w:rFonts w:ascii="仿宋_GB2312" w:eastAsia="仿宋_GB2312" w:hAnsi="宋体" w:cs="宋体"/>
          <w:kern w:val="0"/>
          <w:sz w:val="32"/>
          <w:szCs w:val="30"/>
        </w:rPr>
      </w:pPr>
    </w:p>
    <w:p w:rsidR="003355CB" w:rsidRPr="000320AE" w:rsidRDefault="003355CB">
      <w:pPr>
        <w:jc w:val="left"/>
        <w:rPr>
          <w:rFonts w:ascii="仿宋_GB2312" w:eastAsia="仿宋_GB2312" w:hAnsi="宋体" w:cs="宋体"/>
          <w:kern w:val="0"/>
          <w:sz w:val="32"/>
          <w:szCs w:val="30"/>
        </w:rPr>
      </w:pPr>
    </w:p>
    <w:p w:rsidR="003355CB" w:rsidRPr="000320AE" w:rsidRDefault="003355CB">
      <w:pPr>
        <w:jc w:val="left"/>
        <w:rPr>
          <w:rFonts w:ascii="仿宋_GB2312" w:eastAsia="仿宋_GB2312" w:hAnsi="宋体" w:cs="宋体"/>
          <w:kern w:val="0"/>
          <w:sz w:val="32"/>
          <w:szCs w:val="30"/>
        </w:rPr>
      </w:pPr>
    </w:p>
    <w:p w:rsidR="002B447E" w:rsidRPr="000320AE" w:rsidRDefault="00BE3D3D">
      <w:pPr>
        <w:jc w:val="center"/>
        <w:rPr>
          <w:rFonts w:ascii="黑体" w:eastAsia="黑体" w:hAnsi="黑体"/>
          <w:b/>
          <w:sz w:val="32"/>
          <w:szCs w:val="32"/>
        </w:rPr>
      </w:pPr>
      <w:r w:rsidRPr="000320AE">
        <w:rPr>
          <w:rFonts w:ascii="黑体" w:eastAsia="黑体" w:hAnsi="黑体" w:hint="eastAsia"/>
          <w:b/>
          <w:sz w:val="32"/>
          <w:szCs w:val="32"/>
        </w:rPr>
        <w:lastRenderedPageBreak/>
        <w:t>第四部分  名词解释</w:t>
      </w:r>
    </w:p>
    <w:p w:rsidR="002B447E" w:rsidRPr="000320AE" w:rsidRDefault="002B447E">
      <w:pPr>
        <w:ind w:firstLineChars="200" w:firstLine="640"/>
        <w:jc w:val="left"/>
        <w:rPr>
          <w:rFonts w:ascii="仿宋_GB2312" w:eastAsia="仿宋_GB2312" w:cs="宋体"/>
          <w:bCs/>
          <w:kern w:val="0"/>
          <w:sz w:val="32"/>
          <w:szCs w:val="32"/>
          <w:lang w:val="zh-CN"/>
        </w:rPr>
      </w:pPr>
    </w:p>
    <w:p w:rsidR="002B447E" w:rsidRPr="000320AE" w:rsidRDefault="00BE3D3D">
      <w:pPr>
        <w:ind w:firstLineChars="200" w:firstLine="640"/>
        <w:jc w:val="left"/>
        <w:rPr>
          <w:rFonts w:ascii="仿宋_GB2312" w:eastAsia="仿宋_GB2312" w:hAnsi="宋体" w:cs="宋体"/>
          <w:kern w:val="0"/>
          <w:sz w:val="32"/>
          <w:szCs w:val="30"/>
        </w:rPr>
      </w:pPr>
      <w:r w:rsidRPr="000320AE">
        <w:rPr>
          <w:rFonts w:ascii="仿宋_GB2312" w:eastAsia="仿宋_GB2312" w:hAnsi="宋体" w:cs="宋体" w:hint="eastAsia"/>
          <w:kern w:val="0"/>
          <w:sz w:val="32"/>
          <w:szCs w:val="30"/>
        </w:rPr>
        <w:t>一、财政拨款收入：指本级财政当年拨付的资金。</w:t>
      </w:r>
    </w:p>
    <w:p w:rsidR="002B447E" w:rsidRPr="000320AE" w:rsidRDefault="00BE3D3D">
      <w:pPr>
        <w:ind w:firstLineChars="200" w:firstLine="640"/>
        <w:jc w:val="left"/>
        <w:rPr>
          <w:rFonts w:ascii="仿宋_GB2312" w:eastAsia="仿宋_GB2312" w:hAnsi="宋体" w:cs="宋体"/>
          <w:kern w:val="0"/>
          <w:sz w:val="32"/>
          <w:szCs w:val="30"/>
        </w:rPr>
      </w:pPr>
      <w:r w:rsidRPr="000320AE">
        <w:rPr>
          <w:rFonts w:ascii="仿宋_GB2312" w:eastAsia="仿宋_GB2312" w:hAnsi="宋体" w:cs="宋体" w:hint="eastAsia"/>
          <w:kern w:val="0"/>
          <w:sz w:val="32"/>
          <w:szCs w:val="30"/>
        </w:rPr>
        <w:t>二、一般公共预算拨款收入：指用于反映税收收入、专项收入、行政事业性收费收入、罚没收入、国有资源（资产）有偿使用收入、政府住房基金收入、捐赠收入等财政收入。</w:t>
      </w:r>
    </w:p>
    <w:p w:rsidR="002B447E" w:rsidRPr="000320AE" w:rsidRDefault="00BE3D3D">
      <w:pPr>
        <w:ind w:firstLineChars="200" w:firstLine="640"/>
        <w:jc w:val="left"/>
        <w:rPr>
          <w:rFonts w:ascii="仿宋_GB2312" w:eastAsia="仿宋_GB2312" w:hAnsi="宋体" w:cs="宋体"/>
          <w:kern w:val="0"/>
          <w:sz w:val="32"/>
          <w:szCs w:val="30"/>
        </w:rPr>
      </w:pPr>
      <w:r w:rsidRPr="000320AE">
        <w:rPr>
          <w:rFonts w:ascii="仿宋_GB2312" w:eastAsia="仿宋_GB2312" w:hAnsi="宋体" w:cs="宋体" w:hint="eastAsia"/>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rsidR="002B447E" w:rsidRPr="000320AE" w:rsidRDefault="00BE3D3D">
      <w:pPr>
        <w:ind w:firstLineChars="200" w:firstLine="640"/>
        <w:jc w:val="left"/>
        <w:rPr>
          <w:rFonts w:ascii="仿宋_GB2312" w:eastAsia="仿宋_GB2312" w:hAnsi="宋体" w:cs="宋体"/>
          <w:kern w:val="0"/>
          <w:sz w:val="32"/>
          <w:szCs w:val="30"/>
        </w:rPr>
      </w:pPr>
      <w:r w:rsidRPr="000320AE">
        <w:rPr>
          <w:rFonts w:ascii="仿宋_GB2312" w:eastAsia="仿宋_GB2312" w:hAnsi="宋体" w:cs="宋体" w:hint="eastAsia"/>
          <w:kern w:val="0"/>
          <w:sz w:val="32"/>
          <w:szCs w:val="30"/>
        </w:rPr>
        <w:t xml:space="preserve">四、事业收入：指用于反映事业单位开展专业业务活动及辅助活动所取得的收入。 </w:t>
      </w:r>
    </w:p>
    <w:p w:rsidR="002B447E" w:rsidRPr="000320AE" w:rsidRDefault="00BE3D3D">
      <w:pPr>
        <w:ind w:firstLineChars="200" w:firstLine="640"/>
        <w:jc w:val="left"/>
        <w:rPr>
          <w:rFonts w:ascii="仿宋_GB2312" w:eastAsia="仿宋_GB2312" w:hAnsi="宋体" w:cs="宋体"/>
          <w:kern w:val="0"/>
          <w:sz w:val="32"/>
          <w:szCs w:val="30"/>
        </w:rPr>
      </w:pPr>
      <w:r w:rsidRPr="000320AE">
        <w:rPr>
          <w:rFonts w:ascii="仿宋_GB2312" w:eastAsia="仿宋_GB2312" w:hAnsi="宋体" w:cs="宋体" w:hint="eastAsia"/>
          <w:kern w:val="0"/>
          <w:sz w:val="32"/>
          <w:szCs w:val="30"/>
        </w:rPr>
        <w:t>五、事业单位经营收入：指用于反映事业单位在专业活动及辅助活动之外开展非独立核算经营活动取得的收入。</w:t>
      </w:r>
    </w:p>
    <w:p w:rsidR="002B447E" w:rsidRPr="000320AE" w:rsidRDefault="00BE3D3D">
      <w:pPr>
        <w:ind w:firstLineChars="200" w:firstLine="640"/>
        <w:jc w:val="left"/>
        <w:rPr>
          <w:rFonts w:ascii="仿宋_GB2312" w:eastAsia="仿宋_GB2312" w:hAnsi="宋体" w:cs="宋体"/>
          <w:kern w:val="0"/>
          <w:sz w:val="32"/>
          <w:szCs w:val="30"/>
        </w:rPr>
      </w:pPr>
      <w:r w:rsidRPr="000320AE">
        <w:rPr>
          <w:rFonts w:ascii="仿宋_GB2312" w:eastAsia="仿宋_GB2312" w:hAnsi="宋体" w:cs="宋体" w:hint="eastAsia"/>
          <w:kern w:val="0"/>
          <w:sz w:val="32"/>
          <w:szCs w:val="30"/>
        </w:rPr>
        <w:t>六、其他收入：指除上述“财政拨款收入”“事业收入”“经营收入”等以外的收入。</w:t>
      </w:r>
    </w:p>
    <w:p w:rsidR="002B447E" w:rsidRPr="000320AE" w:rsidRDefault="00BE3D3D">
      <w:pPr>
        <w:ind w:firstLineChars="200" w:firstLine="640"/>
        <w:jc w:val="left"/>
        <w:rPr>
          <w:rFonts w:ascii="仿宋_GB2312" w:eastAsia="仿宋_GB2312" w:hAnsi="宋体" w:cs="宋体"/>
          <w:kern w:val="0"/>
          <w:sz w:val="32"/>
          <w:szCs w:val="30"/>
        </w:rPr>
      </w:pPr>
      <w:r w:rsidRPr="000320AE">
        <w:rPr>
          <w:rFonts w:ascii="仿宋_GB2312" w:eastAsia="仿宋_GB2312" w:hAnsi="宋体" w:cs="宋体" w:hint="eastAsia"/>
          <w:kern w:val="0"/>
          <w:sz w:val="32"/>
          <w:szCs w:val="30"/>
        </w:rPr>
        <w:t>七、上年结转：指以前年度尚未完成、结转到本年按有关规定继续使用的资金。</w:t>
      </w:r>
    </w:p>
    <w:p w:rsidR="002B447E" w:rsidRPr="000320AE" w:rsidRDefault="00BE3D3D">
      <w:pPr>
        <w:ind w:firstLineChars="200" w:firstLine="640"/>
        <w:jc w:val="left"/>
        <w:rPr>
          <w:rFonts w:ascii="仿宋_GB2312" w:eastAsia="仿宋_GB2312" w:hAnsi="宋体" w:cs="宋体"/>
          <w:kern w:val="0"/>
          <w:sz w:val="32"/>
          <w:szCs w:val="30"/>
        </w:rPr>
      </w:pPr>
      <w:r w:rsidRPr="000320AE">
        <w:rPr>
          <w:rFonts w:ascii="仿宋_GB2312" w:eastAsia="仿宋_GB2312" w:hAnsi="宋体" w:cs="宋体" w:hint="eastAsia"/>
          <w:kern w:val="0"/>
          <w:sz w:val="32"/>
          <w:szCs w:val="30"/>
        </w:rPr>
        <w:t>八、基本支出：指行政事业单位用于为保障其机构正常运转、完成日常工作任务而发生的人员支出和公用支出。</w:t>
      </w:r>
    </w:p>
    <w:p w:rsidR="002B447E" w:rsidRPr="000320AE" w:rsidRDefault="00BE3D3D">
      <w:pPr>
        <w:ind w:firstLineChars="200" w:firstLine="640"/>
        <w:jc w:val="left"/>
        <w:rPr>
          <w:rFonts w:ascii="仿宋_GB2312" w:eastAsia="仿宋_GB2312" w:hAnsi="宋体" w:cs="宋体"/>
          <w:kern w:val="0"/>
          <w:sz w:val="32"/>
          <w:szCs w:val="30"/>
        </w:rPr>
      </w:pPr>
      <w:r w:rsidRPr="000320AE">
        <w:rPr>
          <w:rFonts w:ascii="仿宋_GB2312" w:eastAsia="仿宋_GB2312" w:hAnsi="宋体" w:cs="宋体" w:hint="eastAsia"/>
          <w:kern w:val="0"/>
          <w:sz w:val="32"/>
          <w:szCs w:val="30"/>
        </w:rPr>
        <w:t>九、工资福利支出：反映单位开支的在职职工和编制</w:t>
      </w:r>
      <w:proofErr w:type="gramStart"/>
      <w:r w:rsidRPr="000320AE">
        <w:rPr>
          <w:rFonts w:ascii="仿宋_GB2312" w:eastAsia="仿宋_GB2312" w:hAnsi="宋体" w:cs="宋体" w:hint="eastAsia"/>
          <w:kern w:val="0"/>
          <w:sz w:val="32"/>
          <w:szCs w:val="30"/>
        </w:rPr>
        <w:t>外长期</w:t>
      </w:r>
      <w:proofErr w:type="gramEnd"/>
      <w:r w:rsidRPr="000320AE">
        <w:rPr>
          <w:rFonts w:ascii="仿宋_GB2312" w:eastAsia="仿宋_GB2312" w:hAnsi="宋体" w:cs="宋体" w:hint="eastAsia"/>
          <w:kern w:val="0"/>
          <w:sz w:val="32"/>
          <w:szCs w:val="30"/>
        </w:rPr>
        <w:t>聘用人员的各类劳动报酬，以及为上述人员缴纳的各项</w:t>
      </w:r>
      <w:r w:rsidRPr="000320AE">
        <w:rPr>
          <w:rFonts w:ascii="仿宋_GB2312" w:eastAsia="仿宋_GB2312" w:hAnsi="宋体" w:cs="宋体" w:hint="eastAsia"/>
          <w:kern w:val="0"/>
          <w:sz w:val="32"/>
          <w:szCs w:val="30"/>
        </w:rPr>
        <w:lastRenderedPageBreak/>
        <w:t>社会保险费等。</w:t>
      </w:r>
    </w:p>
    <w:p w:rsidR="002B447E" w:rsidRPr="000320AE" w:rsidRDefault="00BE3D3D">
      <w:pPr>
        <w:ind w:firstLineChars="200" w:firstLine="640"/>
        <w:jc w:val="left"/>
        <w:rPr>
          <w:rFonts w:ascii="仿宋_GB2312" w:eastAsia="仿宋_GB2312" w:hAnsi="宋体" w:cs="宋体"/>
          <w:kern w:val="0"/>
          <w:sz w:val="32"/>
          <w:szCs w:val="30"/>
        </w:rPr>
      </w:pPr>
      <w:r w:rsidRPr="000320AE">
        <w:rPr>
          <w:rFonts w:ascii="仿宋_GB2312" w:eastAsia="仿宋_GB2312" w:hAnsi="宋体" w:cs="宋体" w:hint="eastAsia"/>
          <w:kern w:val="0"/>
          <w:sz w:val="32"/>
          <w:szCs w:val="30"/>
        </w:rPr>
        <w:t>十、对个人和家庭的补助支出：反映政府用于对个人和家庭的补助支出，包括离休费、退休费、退职（役）费、抚恤金、生活补助、救济费、医疗费补助、助学金、独生子女奖励金、其他等。</w:t>
      </w:r>
    </w:p>
    <w:p w:rsidR="002B447E" w:rsidRPr="000320AE" w:rsidRDefault="00BE3D3D">
      <w:pPr>
        <w:ind w:firstLineChars="200" w:firstLine="640"/>
        <w:jc w:val="left"/>
        <w:rPr>
          <w:rFonts w:ascii="仿宋_GB2312" w:eastAsia="仿宋_GB2312" w:hAnsi="宋体" w:cs="宋体"/>
          <w:kern w:val="0"/>
          <w:sz w:val="32"/>
          <w:szCs w:val="30"/>
        </w:rPr>
      </w:pPr>
      <w:r w:rsidRPr="000320AE">
        <w:rPr>
          <w:rFonts w:ascii="仿宋_GB2312" w:eastAsia="仿宋_GB2312" w:hAnsi="宋体" w:cs="宋体" w:hint="eastAsia"/>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rsidR="002B447E" w:rsidRPr="000320AE" w:rsidRDefault="00BE3D3D">
      <w:pPr>
        <w:ind w:firstLineChars="200" w:firstLine="640"/>
        <w:jc w:val="left"/>
        <w:rPr>
          <w:rFonts w:ascii="仿宋_GB2312" w:eastAsia="仿宋_GB2312" w:hAnsi="宋体" w:cs="宋体"/>
          <w:kern w:val="0"/>
          <w:sz w:val="32"/>
          <w:szCs w:val="30"/>
        </w:rPr>
      </w:pPr>
      <w:r w:rsidRPr="000320AE">
        <w:rPr>
          <w:rFonts w:ascii="仿宋_GB2312" w:eastAsia="仿宋_GB2312" w:hAnsi="宋体" w:cs="宋体" w:hint="eastAsia"/>
          <w:kern w:val="0"/>
          <w:sz w:val="32"/>
          <w:szCs w:val="30"/>
        </w:rPr>
        <w:t>十二、项目支出：指各部门、各单位为完成其特定的工作任务和事业发展目标所发生的支出。</w:t>
      </w:r>
    </w:p>
    <w:p w:rsidR="002B447E" w:rsidRPr="000320AE" w:rsidRDefault="00BE3D3D">
      <w:pPr>
        <w:ind w:firstLineChars="200" w:firstLine="640"/>
        <w:jc w:val="left"/>
        <w:rPr>
          <w:rFonts w:ascii="仿宋_GB2312" w:eastAsia="仿宋_GB2312" w:hAnsi="宋体" w:cs="宋体"/>
          <w:kern w:val="0"/>
          <w:sz w:val="32"/>
          <w:szCs w:val="30"/>
        </w:rPr>
      </w:pPr>
      <w:r w:rsidRPr="000320AE">
        <w:rPr>
          <w:rFonts w:ascii="仿宋_GB2312" w:eastAsia="仿宋_GB2312" w:hAnsi="宋体" w:cs="宋体" w:hint="eastAsia"/>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w:t>
      </w:r>
      <w:proofErr w:type="gramStart"/>
      <w:r w:rsidRPr="000320AE">
        <w:rPr>
          <w:rFonts w:ascii="仿宋_GB2312" w:eastAsia="仿宋_GB2312" w:hAnsi="宋体" w:cs="宋体" w:hint="eastAsia"/>
          <w:kern w:val="0"/>
          <w:sz w:val="32"/>
          <w:szCs w:val="30"/>
        </w:rPr>
        <w:t>含车辆</w:t>
      </w:r>
      <w:proofErr w:type="gramEnd"/>
      <w:r w:rsidRPr="000320AE">
        <w:rPr>
          <w:rFonts w:ascii="仿宋_GB2312" w:eastAsia="仿宋_GB2312" w:hAnsi="宋体" w:cs="宋体" w:hint="eastAsia"/>
          <w:kern w:val="0"/>
          <w:sz w:val="32"/>
          <w:szCs w:val="30"/>
        </w:rPr>
        <w:t>购置税）及燃料费、维修费、过路过桥费、保险费、安全奖励费用等支出；公务接待费指单位按规定开支的各类公务接待（含外宾接待）支出。</w:t>
      </w:r>
    </w:p>
    <w:p w:rsidR="002B447E" w:rsidRPr="000320AE" w:rsidRDefault="00BE3D3D">
      <w:pPr>
        <w:ind w:firstLineChars="200" w:firstLine="640"/>
        <w:jc w:val="left"/>
        <w:rPr>
          <w:rFonts w:ascii="仿宋_GB2312" w:eastAsia="仿宋_GB2312" w:hAnsi="宋体" w:cs="宋体"/>
          <w:kern w:val="0"/>
          <w:sz w:val="32"/>
          <w:szCs w:val="30"/>
        </w:rPr>
      </w:pPr>
      <w:r w:rsidRPr="000320AE">
        <w:rPr>
          <w:rFonts w:ascii="仿宋_GB2312" w:eastAsia="仿宋_GB2312" w:hAnsi="宋体" w:cs="宋体" w:hint="eastAsia"/>
          <w:kern w:val="0"/>
          <w:sz w:val="32"/>
          <w:szCs w:val="30"/>
        </w:rPr>
        <w:t>十四、机关运行经费：为保障行政单位（含参照公务员法管理的事业单位）运行用于购买货物和服务的各项资金，</w:t>
      </w:r>
      <w:r w:rsidRPr="000320AE">
        <w:rPr>
          <w:rFonts w:ascii="仿宋_GB2312" w:eastAsia="仿宋_GB2312" w:hAnsi="宋体" w:cs="宋体" w:hint="eastAsia"/>
          <w:kern w:val="0"/>
          <w:sz w:val="32"/>
          <w:szCs w:val="30"/>
        </w:rPr>
        <w:lastRenderedPageBreak/>
        <w:t>包括办公及印刷费、邮电费、差旅费、会议费、日常维修费、专用材料及一般设备购置费、办公用房水电费、办公用房取暖费、办公用房物业管理费、公务用车运行维护费以及其他费用。</w:t>
      </w:r>
    </w:p>
    <w:p w:rsidR="002B447E" w:rsidRPr="000320AE" w:rsidRDefault="002B447E">
      <w:pPr>
        <w:ind w:firstLineChars="200" w:firstLine="640"/>
        <w:rPr>
          <w:rFonts w:ascii="仿宋_GB2312" w:eastAsia="仿宋_GB2312" w:hAnsi="黑体" w:cs="仿宋_GB2312"/>
          <w:sz w:val="32"/>
          <w:szCs w:val="32"/>
        </w:rPr>
      </w:pPr>
    </w:p>
    <w:p w:rsidR="002B447E" w:rsidRPr="000320AE" w:rsidRDefault="002B447E">
      <w:pPr>
        <w:ind w:firstLineChars="200" w:firstLine="640"/>
        <w:jc w:val="left"/>
        <w:rPr>
          <w:rFonts w:ascii="仿宋_GB2312" w:eastAsia="仿宋_GB2312" w:hAnsi="黑体" w:cs="仿宋_GB2312"/>
          <w:sz w:val="32"/>
          <w:szCs w:val="32"/>
        </w:rPr>
      </w:pPr>
    </w:p>
    <w:sectPr w:rsidR="002B447E" w:rsidRPr="000320AE" w:rsidSect="002B447E">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auto"/>
    <w:pitch w:val="default"/>
    <w:sig w:usb0="00000000" w:usb1="00000000" w:usb2="0000000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60F242C"/>
    <w:multiLevelType w:val="hybridMultilevel"/>
    <w:tmpl w:val="EF2C02A6"/>
    <w:lvl w:ilvl="0" w:tplc="A74EF08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7795EE1"/>
    <w:multiLevelType w:val="hybridMultilevel"/>
    <w:tmpl w:val="6B1A41B6"/>
    <w:lvl w:ilvl="0" w:tplc="6F06A368">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0F6734D"/>
    <w:multiLevelType w:val="multilevel"/>
    <w:tmpl w:val="10F6734D"/>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nsid w:val="295A26D8"/>
    <w:multiLevelType w:val="hybridMultilevel"/>
    <w:tmpl w:val="3B20BF62"/>
    <w:lvl w:ilvl="0" w:tplc="D4C8AA42">
      <w:start w:val="1"/>
      <w:numFmt w:val="japaneseCounting"/>
      <w:lvlText w:val="第%1部"/>
      <w:lvlJc w:val="left"/>
      <w:pPr>
        <w:ind w:left="1320" w:hanging="1320"/>
      </w:pPr>
      <w:rPr>
        <w:rFonts w:ascii="黑体" w:eastAsia="黑体" w:hAnsi="黑体" w:cs="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B423C7F"/>
    <w:multiLevelType w:val="hybridMultilevel"/>
    <w:tmpl w:val="FAECDCA6"/>
    <w:lvl w:ilvl="0" w:tplc="9D38EB64">
      <w:start w:val="1"/>
      <w:numFmt w:val="japaneseCounting"/>
      <w:lvlText w:val="%1、"/>
      <w:lvlJc w:val="left"/>
      <w:pPr>
        <w:ind w:left="720" w:hanging="720"/>
      </w:pPr>
      <w:rPr>
        <w:rFonts w:ascii="仿宋_GB2312" w:eastAsia="仿宋_GB2312" w:hAnsi="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E0F23F2"/>
    <w:multiLevelType w:val="multilevel"/>
    <w:tmpl w:val="2C369F32"/>
    <w:lvl w:ilvl="0">
      <w:start w:val="1"/>
      <w:numFmt w:val="decimal"/>
      <w:lvlText w:val="%1."/>
      <w:lvlJc w:val="left"/>
      <w:pPr>
        <w:ind w:left="1160" w:hanging="360"/>
      </w:pPr>
      <w:rPr>
        <w:rFonts w:hint="default"/>
        <w:color w:val="FF0000"/>
      </w:r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abstractNum w:abstractNumId="7">
    <w:nsid w:val="327C6C8E"/>
    <w:multiLevelType w:val="hybridMultilevel"/>
    <w:tmpl w:val="8C8A29A6"/>
    <w:lvl w:ilvl="0" w:tplc="3C481874">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38DB5E67"/>
    <w:multiLevelType w:val="hybridMultilevel"/>
    <w:tmpl w:val="09D6C28E"/>
    <w:lvl w:ilvl="0" w:tplc="B75E39AC">
      <w:start w:val="1"/>
      <w:numFmt w:val="japaneseCounting"/>
      <w:lvlText w:val="第%1部"/>
      <w:lvlJc w:val="left"/>
      <w:pPr>
        <w:ind w:left="1320" w:hanging="1320"/>
      </w:pPr>
      <w:rPr>
        <w:rFonts w:ascii="黑体" w:eastAsia="黑体" w:hAnsi="黑体" w:cs="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64628A6"/>
    <w:multiLevelType w:val="hybridMultilevel"/>
    <w:tmpl w:val="A630FBD0"/>
    <w:lvl w:ilvl="0" w:tplc="F7ECB9D4">
      <w:start w:val="1"/>
      <w:numFmt w:val="japaneseCounting"/>
      <w:lvlText w:val="第%1部"/>
      <w:lvlJc w:val="left"/>
      <w:pPr>
        <w:ind w:left="1320" w:hanging="1320"/>
      </w:pPr>
      <w:rPr>
        <w:rFonts w:ascii="黑体" w:eastAsia="黑体" w:hAnsi="黑体" w:cs="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6F029E7"/>
    <w:multiLevelType w:val="hybridMultilevel"/>
    <w:tmpl w:val="AA82C608"/>
    <w:lvl w:ilvl="0" w:tplc="223CD6A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6DF7724E"/>
    <w:multiLevelType w:val="hybridMultilevel"/>
    <w:tmpl w:val="F6825A3A"/>
    <w:lvl w:ilvl="0" w:tplc="A5648176">
      <w:start w:val="2"/>
      <w:numFmt w:val="japaneseCounting"/>
      <w:lvlText w:val="第%1部"/>
      <w:lvlJc w:val="left"/>
      <w:pPr>
        <w:ind w:left="1320" w:hanging="13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712C692C"/>
    <w:multiLevelType w:val="hybridMultilevel"/>
    <w:tmpl w:val="AFB41258"/>
    <w:lvl w:ilvl="0" w:tplc="351CE9AA">
      <w:start w:val="1"/>
      <w:numFmt w:val="japaneseCounting"/>
      <w:lvlText w:val="第%1部"/>
      <w:lvlJc w:val="left"/>
      <w:pPr>
        <w:ind w:left="1320" w:hanging="1320"/>
      </w:pPr>
      <w:rPr>
        <w:rFonts w:ascii="黑体" w:eastAsia="黑体" w:hAnsi="黑体" w:cs="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769C12B3"/>
    <w:multiLevelType w:val="hybridMultilevel"/>
    <w:tmpl w:val="ADD8AF86"/>
    <w:lvl w:ilvl="0" w:tplc="590EE70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2"/>
  </w:num>
  <w:num w:numId="3">
    <w:abstractNumId w:val="13"/>
  </w:num>
  <w:num w:numId="4">
    <w:abstractNumId w:val="15"/>
  </w:num>
  <w:num w:numId="5">
    <w:abstractNumId w:val="8"/>
  </w:num>
  <w:num w:numId="6">
    <w:abstractNumId w:val="3"/>
  </w:num>
  <w:num w:numId="7">
    <w:abstractNumId w:val="6"/>
  </w:num>
  <w:num w:numId="8">
    <w:abstractNumId w:val="11"/>
  </w:num>
  <w:num w:numId="9">
    <w:abstractNumId w:val="7"/>
  </w:num>
  <w:num w:numId="10">
    <w:abstractNumId w:val="2"/>
  </w:num>
  <w:num w:numId="11">
    <w:abstractNumId w:val="14"/>
  </w:num>
  <w:num w:numId="12">
    <w:abstractNumId w:val="1"/>
  </w:num>
  <w:num w:numId="13">
    <w:abstractNumId w:val="17"/>
  </w:num>
  <w:num w:numId="14">
    <w:abstractNumId w:val="5"/>
  </w:num>
  <w:num w:numId="15">
    <w:abstractNumId w:val="9"/>
  </w:num>
  <w:num w:numId="16">
    <w:abstractNumId w:val="4"/>
  </w:num>
  <w:num w:numId="17">
    <w:abstractNumId w:val="10"/>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447E"/>
    <w:rsid w:val="ABBF3834"/>
    <w:rsid w:val="D97F626E"/>
    <w:rsid w:val="EF4F270F"/>
    <w:rsid w:val="FC6FBB23"/>
    <w:rsid w:val="FF5F5C3D"/>
    <w:rsid w:val="FF7C1A10"/>
    <w:rsid w:val="00003EBD"/>
    <w:rsid w:val="000051F0"/>
    <w:rsid w:val="000128E1"/>
    <w:rsid w:val="00012E8F"/>
    <w:rsid w:val="00014173"/>
    <w:rsid w:val="000320AE"/>
    <w:rsid w:val="00052167"/>
    <w:rsid w:val="00053C78"/>
    <w:rsid w:val="000617BB"/>
    <w:rsid w:val="00087B5A"/>
    <w:rsid w:val="00093DF4"/>
    <w:rsid w:val="000975FD"/>
    <w:rsid w:val="000B6C15"/>
    <w:rsid w:val="000F5B0D"/>
    <w:rsid w:val="001027A9"/>
    <w:rsid w:val="00107C83"/>
    <w:rsid w:val="00114CFE"/>
    <w:rsid w:val="001238CC"/>
    <w:rsid w:val="00124102"/>
    <w:rsid w:val="00131784"/>
    <w:rsid w:val="00154AD3"/>
    <w:rsid w:val="0016213F"/>
    <w:rsid w:val="00192069"/>
    <w:rsid w:val="001B6409"/>
    <w:rsid w:val="001D53FC"/>
    <w:rsid w:val="001D792C"/>
    <w:rsid w:val="001E0797"/>
    <w:rsid w:val="001F2931"/>
    <w:rsid w:val="002155D7"/>
    <w:rsid w:val="00221559"/>
    <w:rsid w:val="00260E40"/>
    <w:rsid w:val="0026361D"/>
    <w:rsid w:val="002741FE"/>
    <w:rsid w:val="002757CD"/>
    <w:rsid w:val="00276A5E"/>
    <w:rsid w:val="00294905"/>
    <w:rsid w:val="002A4B51"/>
    <w:rsid w:val="002B2A69"/>
    <w:rsid w:val="002B447E"/>
    <w:rsid w:val="002B7060"/>
    <w:rsid w:val="002C4AC9"/>
    <w:rsid w:val="002D14FD"/>
    <w:rsid w:val="00313710"/>
    <w:rsid w:val="00317800"/>
    <w:rsid w:val="003330C4"/>
    <w:rsid w:val="003333D0"/>
    <w:rsid w:val="003355CB"/>
    <w:rsid w:val="003413B3"/>
    <w:rsid w:val="003456C5"/>
    <w:rsid w:val="0036590F"/>
    <w:rsid w:val="00380631"/>
    <w:rsid w:val="003B0803"/>
    <w:rsid w:val="003B1BAB"/>
    <w:rsid w:val="003C1F2F"/>
    <w:rsid w:val="003D79D8"/>
    <w:rsid w:val="00407BE0"/>
    <w:rsid w:val="00414BC9"/>
    <w:rsid w:val="00456997"/>
    <w:rsid w:val="0046192F"/>
    <w:rsid w:val="00477469"/>
    <w:rsid w:val="00481A3A"/>
    <w:rsid w:val="00483474"/>
    <w:rsid w:val="004A38A3"/>
    <w:rsid w:val="004A54DC"/>
    <w:rsid w:val="004E35C9"/>
    <w:rsid w:val="004E7005"/>
    <w:rsid w:val="005008F1"/>
    <w:rsid w:val="00504B47"/>
    <w:rsid w:val="0051449E"/>
    <w:rsid w:val="005165A6"/>
    <w:rsid w:val="00526F69"/>
    <w:rsid w:val="00547BA4"/>
    <w:rsid w:val="0055188F"/>
    <w:rsid w:val="00566D93"/>
    <w:rsid w:val="005809FC"/>
    <w:rsid w:val="00586089"/>
    <w:rsid w:val="00595DEE"/>
    <w:rsid w:val="005968BB"/>
    <w:rsid w:val="005A5542"/>
    <w:rsid w:val="005A5B95"/>
    <w:rsid w:val="005B0AEA"/>
    <w:rsid w:val="005B10BF"/>
    <w:rsid w:val="005D03B3"/>
    <w:rsid w:val="005E6E8D"/>
    <w:rsid w:val="00602E21"/>
    <w:rsid w:val="00610655"/>
    <w:rsid w:val="00613927"/>
    <w:rsid w:val="00625B1B"/>
    <w:rsid w:val="006374E1"/>
    <w:rsid w:val="006476BA"/>
    <w:rsid w:val="0065139D"/>
    <w:rsid w:val="00665B5D"/>
    <w:rsid w:val="00674AD4"/>
    <w:rsid w:val="00676C32"/>
    <w:rsid w:val="00686504"/>
    <w:rsid w:val="006C4371"/>
    <w:rsid w:val="006C6E53"/>
    <w:rsid w:val="006D40DB"/>
    <w:rsid w:val="006D5679"/>
    <w:rsid w:val="007179D5"/>
    <w:rsid w:val="00721209"/>
    <w:rsid w:val="007233EF"/>
    <w:rsid w:val="00730C09"/>
    <w:rsid w:val="007460CE"/>
    <w:rsid w:val="00746123"/>
    <w:rsid w:val="00752C7D"/>
    <w:rsid w:val="00755870"/>
    <w:rsid w:val="00757A27"/>
    <w:rsid w:val="00783C1C"/>
    <w:rsid w:val="007907B9"/>
    <w:rsid w:val="00797E82"/>
    <w:rsid w:val="007B35C3"/>
    <w:rsid w:val="007B5951"/>
    <w:rsid w:val="007D34FE"/>
    <w:rsid w:val="007D66FD"/>
    <w:rsid w:val="00814681"/>
    <w:rsid w:val="0084035C"/>
    <w:rsid w:val="00846922"/>
    <w:rsid w:val="00862615"/>
    <w:rsid w:val="008628A7"/>
    <w:rsid w:val="008660F7"/>
    <w:rsid w:val="0087733C"/>
    <w:rsid w:val="00880404"/>
    <w:rsid w:val="0088595F"/>
    <w:rsid w:val="008942CD"/>
    <w:rsid w:val="008A5714"/>
    <w:rsid w:val="008B34EE"/>
    <w:rsid w:val="008B4A7D"/>
    <w:rsid w:val="008D0FB8"/>
    <w:rsid w:val="00966F9E"/>
    <w:rsid w:val="0097466D"/>
    <w:rsid w:val="009C136D"/>
    <w:rsid w:val="009D2F28"/>
    <w:rsid w:val="009F55AE"/>
    <w:rsid w:val="009F6822"/>
    <w:rsid w:val="00A41191"/>
    <w:rsid w:val="00A44707"/>
    <w:rsid w:val="00A45F99"/>
    <w:rsid w:val="00A6703A"/>
    <w:rsid w:val="00A944FD"/>
    <w:rsid w:val="00A972FB"/>
    <w:rsid w:val="00AA3A89"/>
    <w:rsid w:val="00AB5004"/>
    <w:rsid w:val="00AC01CD"/>
    <w:rsid w:val="00AC5525"/>
    <w:rsid w:val="00AF4330"/>
    <w:rsid w:val="00B21AAE"/>
    <w:rsid w:val="00B621F6"/>
    <w:rsid w:val="00B634C9"/>
    <w:rsid w:val="00B738E3"/>
    <w:rsid w:val="00BA34F0"/>
    <w:rsid w:val="00BA45A9"/>
    <w:rsid w:val="00BA6886"/>
    <w:rsid w:val="00BA7BA3"/>
    <w:rsid w:val="00BE3D3D"/>
    <w:rsid w:val="00C06897"/>
    <w:rsid w:val="00C81486"/>
    <w:rsid w:val="00CB55DF"/>
    <w:rsid w:val="00CC0C4E"/>
    <w:rsid w:val="00CC48F5"/>
    <w:rsid w:val="00CE2251"/>
    <w:rsid w:val="00D05D5E"/>
    <w:rsid w:val="00D20AA1"/>
    <w:rsid w:val="00D4365B"/>
    <w:rsid w:val="00D60C3D"/>
    <w:rsid w:val="00D80492"/>
    <w:rsid w:val="00D80C98"/>
    <w:rsid w:val="00DF2CA8"/>
    <w:rsid w:val="00E05141"/>
    <w:rsid w:val="00E07B58"/>
    <w:rsid w:val="00E72F2A"/>
    <w:rsid w:val="00EF2C7A"/>
    <w:rsid w:val="00EF310B"/>
    <w:rsid w:val="00F2525B"/>
    <w:rsid w:val="00F522B7"/>
    <w:rsid w:val="00F604DB"/>
    <w:rsid w:val="00F8098A"/>
    <w:rsid w:val="00F8151A"/>
    <w:rsid w:val="00FB5E17"/>
    <w:rsid w:val="00FB76FF"/>
    <w:rsid w:val="00FC5B1E"/>
    <w:rsid w:val="00FD09B0"/>
    <w:rsid w:val="00FD4E6A"/>
    <w:rsid w:val="00FE2244"/>
    <w:rsid w:val="00FF7566"/>
    <w:rsid w:val="2CFFD3C3"/>
    <w:rsid w:val="37DF1B78"/>
    <w:rsid w:val="6FDB1131"/>
    <w:rsid w:val="73CF45A9"/>
    <w:rsid w:val="7BF736D2"/>
    <w:rsid w:val="7EFDD520"/>
    <w:rsid w:val="7FFFDC33"/>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qFormat="1"/>
    <w:lsdException w:name="footer" w:uiPriority="99"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uiPriority="99"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qFormat="1"/>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47E"/>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2B447E"/>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2B447E"/>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2B447E"/>
    <w:pPr>
      <w:ind w:firstLineChars="200" w:firstLine="420"/>
    </w:pPr>
  </w:style>
  <w:style w:type="paragraph" w:customStyle="1" w:styleId="1CharCharChar">
    <w:name w:val="正文1 Char Char Char"/>
    <w:basedOn w:val="a"/>
    <w:qFormat/>
    <w:rsid w:val="002B447E"/>
    <w:pPr>
      <w:widowControl/>
      <w:spacing w:line="360" w:lineRule="auto"/>
      <w:ind w:firstLineChars="200" w:firstLine="200"/>
      <w:jc w:val="left"/>
    </w:pPr>
    <w:rPr>
      <w:rFonts w:ascii="宋体" w:hAnsi="宋体" w:cs="宋体"/>
      <w:kern w:val="0"/>
      <w:sz w:val="24"/>
      <w:szCs w:val="24"/>
    </w:rPr>
  </w:style>
  <w:style w:type="character" w:customStyle="1" w:styleId="Char0">
    <w:name w:val="页眉 Char"/>
    <w:basedOn w:val="a0"/>
    <w:link w:val="a4"/>
    <w:uiPriority w:val="99"/>
    <w:semiHidden/>
    <w:qFormat/>
    <w:rsid w:val="002B447E"/>
    <w:rPr>
      <w:sz w:val="18"/>
      <w:szCs w:val="18"/>
    </w:rPr>
  </w:style>
  <w:style w:type="character" w:customStyle="1" w:styleId="Char">
    <w:name w:val="页脚 Char"/>
    <w:basedOn w:val="a0"/>
    <w:link w:val="a3"/>
    <w:uiPriority w:val="99"/>
    <w:semiHidden/>
    <w:qFormat/>
    <w:rsid w:val="002B447E"/>
    <w:rPr>
      <w:sz w:val="18"/>
      <w:szCs w:val="18"/>
    </w:rPr>
  </w:style>
  <w:style w:type="paragraph" w:styleId="a5">
    <w:name w:val="Date"/>
    <w:basedOn w:val="a"/>
    <w:next w:val="a"/>
    <w:link w:val="Char1"/>
    <w:uiPriority w:val="99"/>
    <w:semiHidden/>
    <w:unhideWhenUsed/>
    <w:qFormat/>
    <w:rsid w:val="00DF2CA8"/>
    <w:pPr>
      <w:ind w:leftChars="2500" w:left="100"/>
    </w:pPr>
  </w:style>
  <w:style w:type="character" w:customStyle="1" w:styleId="Char1">
    <w:name w:val="日期 Char"/>
    <w:basedOn w:val="a0"/>
    <w:link w:val="a5"/>
    <w:uiPriority w:val="99"/>
    <w:semiHidden/>
    <w:qFormat/>
    <w:rsid w:val="00DF2CA8"/>
    <w:rPr>
      <w:rFonts w:ascii="Calibri" w:hAnsi="Calibri" w:cs="黑体"/>
      <w:kern w:val="2"/>
      <w:sz w:val="21"/>
      <w:szCs w:val="22"/>
    </w:rPr>
  </w:style>
  <w:style w:type="paragraph" w:styleId="a6">
    <w:name w:val="Normal (Web)"/>
    <w:basedOn w:val="a"/>
    <w:qFormat/>
    <w:rsid w:val="002155D7"/>
    <w:pPr>
      <w:jc w:val="left"/>
    </w:pPr>
    <w:rPr>
      <w:rFonts w:cs="Times New Roman"/>
      <w:kern w:val="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17</Pages>
  <Words>967</Words>
  <Characters>5516</Characters>
  <Application>Microsoft Office Word</Application>
  <DocSecurity>0</DocSecurity>
  <Lines>45</Lines>
  <Paragraphs>12</Paragraphs>
  <ScaleCrop>false</ScaleCrop>
  <Company/>
  <LinksUpToDate>false</LinksUpToDate>
  <CharactersWithSpaces>6471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××年××部门（单位）预算</dc:title>
  <dc:creator>null,null,总收发</dc:creator>
  <cp:lastModifiedBy>Lenovo</cp:lastModifiedBy>
  <cp:revision>160</cp:revision>
  <cp:lastPrinted>2023-01-31T01:00:00Z</cp:lastPrinted>
  <dcterms:created xsi:type="dcterms:W3CDTF">2017-02-05T23:31:00Z</dcterms:created>
  <dcterms:modified xsi:type="dcterms:W3CDTF">2023-01-31T08:03:00Z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